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7507" w:rsidRPr="00A636EE" w:rsidRDefault="00E97507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hy-AM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8B6215" w:rsidRDefault="008B6215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0B2BAE" w:rsidRDefault="00403882" w:rsidP="008B6215">
      <w:pPr>
        <w:spacing w:after="0" w:line="240" w:lineRule="auto"/>
        <w:jc w:val="center"/>
        <w:rPr>
          <w:rFonts w:ascii="Sylfaen" w:hAnsi="Sylfaen"/>
          <w:lang w:val="hy-AM"/>
        </w:rPr>
      </w:pPr>
      <w:r w:rsidRPr="008B6215">
        <w:rPr>
          <w:rFonts w:ascii="Sylfaen" w:hAnsi="Sylfaen" w:cs="Sylfaen"/>
          <w:b/>
          <w:sz w:val="26"/>
          <w:szCs w:val="26"/>
          <w:lang w:val="en-US"/>
        </w:rPr>
        <w:t xml:space="preserve">“ԱրմենՏել” ՓԲԸ կարիքների համար </w:t>
      </w:r>
      <w:r w:rsidR="00A636EE">
        <w:rPr>
          <w:rFonts w:ascii="Sylfaen" w:hAnsi="Sylfaen" w:cs="Sylfaen"/>
          <w:b/>
          <w:sz w:val="26"/>
          <w:szCs w:val="26"/>
          <w:lang w:val="en-US"/>
        </w:rPr>
        <w:t>երկու</w:t>
      </w:r>
      <w:r w:rsidR="00757426" w:rsidRPr="00757426">
        <w:rPr>
          <w:rFonts w:ascii="Sylfaen" w:hAnsi="Sylfaen" w:cs="Sylfaen"/>
          <w:b/>
          <w:sz w:val="26"/>
          <w:szCs w:val="26"/>
          <w:lang w:val="en-US"/>
        </w:rPr>
        <w:t xml:space="preserve">  </w:t>
      </w:r>
      <w:r w:rsidR="00A636EE">
        <w:rPr>
          <w:rFonts w:ascii="Sylfaen" w:hAnsi="Sylfaen" w:cs="Sylfaen"/>
          <w:b/>
          <w:sz w:val="26"/>
          <w:szCs w:val="26"/>
          <w:lang w:val="en-US"/>
        </w:rPr>
        <w:t>տարի ժամկե</w:t>
      </w:r>
      <w:r w:rsidR="00A636EE">
        <w:rPr>
          <w:rFonts w:ascii="Sylfaen" w:hAnsi="Sylfaen" w:cs="Sylfaen"/>
          <w:b/>
          <w:sz w:val="26"/>
          <w:szCs w:val="26"/>
          <w:lang w:val="hy-AM"/>
        </w:rPr>
        <w:t>տով բենզինի, դիզելային վառելիքի և գազի</w:t>
      </w:r>
      <w:r w:rsidR="00757426" w:rsidRPr="000B2BAE">
        <w:rPr>
          <w:rFonts w:ascii="Sylfaen" w:hAnsi="Sylfaen"/>
          <w:lang w:val="hy-AM"/>
        </w:rPr>
        <w:t xml:space="preserve"> </w:t>
      </w:r>
    </w:p>
    <w:p w:rsidR="008B6215" w:rsidRPr="000B2BAE" w:rsidRDefault="000B2BAE" w:rsidP="008B6215">
      <w:pPr>
        <w:spacing w:after="0" w:line="240" w:lineRule="auto"/>
        <w:jc w:val="center"/>
        <w:rPr>
          <w:rFonts w:ascii="Sylfaen" w:hAnsi="Sylfaen" w:cs="Sylfaen"/>
          <w:b/>
          <w:sz w:val="26"/>
          <w:szCs w:val="26"/>
          <w:lang w:val="hy-AM"/>
        </w:rPr>
      </w:pPr>
      <w:r w:rsidRPr="000B2BAE">
        <w:rPr>
          <w:rFonts w:ascii="Sylfaen" w:hAnsi="Sylfaen"/>
          <w:b/>
          <w:lang w:val="hy-AM"/>
        </w:rPr>
        <w:t>ARM-S 007/17</w:t>
      </w:r>
      <w:r w:rsidRPr="000B2BAE">
        <w:rPr>
          <w:rFonts w:ascii="Sylfaen" w:hAnsi="Sylfaen"/>
          <w:lang w:val="hy-AM"/>
        </w:rPr>
        <w:t xml:space="preserve"> </w:t>
      </w:r>
      <w:r w:rsidR="00F37B3B" w:rsidRPr="000B2BAE">
        <w:rPr>
          <w:rFonts w:ascii="Sylfaen" w:hAnsi="Sylfaen" w:cs="Sylfaen"/>
          <w:b/>
          <w:sz w:val="26"/>
          <w:szCs w:val="26"/>
          <w:lang w:val="hy-AM"/>
        </w:rPr>
        <w:t>Մատակարարի մրցակցային ընտրության</w:t>
      </w:r>
      <w:r w:rsidR="00403882" w:rsidRPr="000B2BAE">
        <w:rPr>
          <w:rFonts w:ascii="Sylfaen" w:hAnsi="Sylfaen" w:cs="Sylfaen"/>
          <w:b/>
          <w:sz w:val="26"/>
          <w:szCs w:val="26"/>
          <w:lang w:val="hy-AM"/>
        </w:rPr>
        <w:t xml:space="preserve"> </w:t>
      </w:r>
      <w:r w:rsidR="008B6215" w:rsidRPr="000B2BAE">
        <w:rPr>
          <w:rFonts w:ascii="Sylfaen" w:hAnsi="Sylfaen" w:cs="Sylfaen"/>
          <w:b/>
          <w:sz w:val="26"/>
          <w:szCs w:val="26"/>
          <w:lang w:val="hy-AM"/>
        </w:rPr>
        <w:t xml:space="preserve"> կազմակերպման մասին հայտարարություն</w:t>
      </w:r>
    </w:p>
    <w:p w:rsidR="00403882" w:rsidRPr="000B2BAE" w:rsidRDefault="00403882" w:rsidP="00403882">
      <w:pPr>
        <w:spacing w:after="0" w:line="240" w:lineRule="auto"/>
        <w:jc w:val="center"/>
        <w:rPr>
          <w:rFonts w:ascii="Sylfaen" w:hAnsi="Sylfaen"/>
          <w:lang w:val="hy-AM"/>
        </w:rPr>
      </w:pPr>
    </w:p>
    <w:p w:rsidR="00403882" w:rsidRPr="000B2BAE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</w:p>
    <w:p w:rsidR="00403882" w:rsidRPr="000B2BAE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</w:p>
    <w:p w:rsidR="00403882" w:rsidRPr="000B2BAE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</w:p>
    <w:p w:rsidR="00403882" w:rsidRPr="000B2BAE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</w:p>
    <w:p w:rsidR="00403882" w:rsidRPr="000B2BAE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</w:p>
    <w:p w:rsidR="00403882" w:rsidRPr="000B2BAE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</w:p>
    <w:p w:rsidR="00403882" w:rsidRPr="000B2BAE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  <w:bookmarkStart w:id="0" w:name="_GoBack"/>
      <w:bookmarkEnd w:id="0"/>
    </w:p>
    <w:p w:rsidR="00F37B3B" w:rsidRPr="000B2BAE" w:rsidRDefault="00F37B3B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</w:p>
    <w:p w:rsidR="00403882" w:rsidRPr="000B2BAE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</w:p>
    <w:p w:rsidR="00403882" w:rsidRPr="000B2BAE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hy-AM"/>
        </w:rPr>
      </w:pPr>
    </w:p>
    <w:p w:rsidR="00403882" w:rsidRPr="008B6215" w:rsidRDefault="008B6215" w:rsidP="00F069A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r>
        <w:rPr>
          <w:rFonts w:ascii="Sylfaen" w:hAnsi="Sylfaen"/>
          <w:b/>
          <w:sz w:val="26"/>
          <w:szCs w:val="26"/>
          <w:lang w:val="en-US"/>
        </w:rPr>
        <w:t>Երևան</w:t>
      </w:r>
      <w:r w:rsidR="00A636EE">
        <w:rPr>
          <w:rFonts w:ascii="Sylfaen" w:hAnsi="Sylfaen"/>
          <w:b/>
          <w:sz w:val="26"/>
          <w:szCs w:val="26"/>
          <w:lang w:val="en-US"/>
        </w:rPr>
        <w:t>, 2017</w:t>
      </w: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sdt>
      <w:sdtPr>
        <w:rPr>
          <w:rFonts w:ascii="Calibri" w:eastAsia="Calibri" w:hAnsi="Calibri" w:cs="Times New Roman"/>
          <w:b w:val="0"/>
          <w:bCs w:val="0"/>
          <w:color w:val="auto"/>
          <w:sz w:val="22"/>
          <w:szCs w:val="22"/>
          <w:lang w:val="ru-RU"/>
        </w:rPr>
        <w:id w:val="507040336"/>
        <w:docPartObj>
          <w:docPartGallery w:val="Table of Contents"/>
          <w:docPartUnique/>
        </w:docPartObj>
      </w:sdtPr>
      <w:sdtEndPr/>
      <w:sdtContent>
        <w:p w:rsidR="008B6215" w:rsidRPr="008B6215" w:rsidRDefault="008B6215">
          <w:pPr>
            <w:pStyle w:val="TOCHeading"/>
            <w:rPr>
              <w:rFonts w:ascii="Sylfaen" w:hAnsi="Sylfaen"/>
            </w:rPr>
          </w:pPr>
          <w:r w:rsidRPr="00760E8C">
            <w:rPr>
              <w:rFonts w:ascii="Sylfaen" w:hAnsi="Sylfaen"/>
              <w:color w:val="auto"/>
            </w:rPr>
            <w:t>Բովանդակություն</w:t>
          </w:r>
        </w:p>
        <w:p w:rsidR="000C7A53" w:rsidRDefault="00732070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r>
            <w:fldChar w:fldCharType="begin"/>
          </w:r>
          <w:r w:rsidR="008B6215">
            <w:instrText xml:space="preserve"> TOC \o "1-3" \h \z \u </w:instrText>
          </w:r>
          <w:r>
            <w:fldChar w:fldCharType="separate"/>
          </w:r>
          <w:hyperlink w:anchor="_Toc461524704" w:history="1">
            <w:r w:rsidR="000C7A53" w:rsidRPr="0021081A">
              <w:rPr>
                <w:rStyle w:val="Hyperlink"/>
                <w:rFonts w:ascii="Times New Roman" w:hAnsi="Times New Roman"/>
                <w:noProof/>
              </w:rPr>
              <w:t>1.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Մասնակցի գործողություններ</w:t>
            </w:r>
            <w:r w:rsidR="000C7A53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2848FC"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:rsidR="000C7A53" w:rsidRDefault="00E2368A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5" w:history="1">
            <w:r w:rsidR="000C7A53" w:rsidRPr="0021081A">
              <w:rPr>
                <w:rStyle w:val="Hyperlink"/>
                <w:rFonts w:ascii="Sylfaen" w:hAnsi="Sylfaen"/>
                <w:noProof/>
              </w:rPr>
              <w:t>2.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Առաջարկների ներկայացման կարգ</w:t>
            </w:r>
            <w:r w:rsidR="000C7A53">
              <w:rPr>
                <w:noProof/>
                <w:webHidden/>
              </w:rPr>
              <w:tab/>
            </w:r>
            <w:r w:rsidR="00732070"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_Toc461524705 \h </w:instrText>
            </w:r>
            <w:r w:rsidR="00732070">
              <w:rPr>
                <w:noProof/>
                <w:webHidden/>
              </w:rPr>
            </w:r>
            <w:r w:rsidR="00732070">
              <w:rPr>
                <w:noProof/>
                <w:webHidden/>
              </w:rPr>
              <w:fldChar w:fldCharType="separate"/>
            </w:r>
            <w:r w:rsidR="002848FC">
              <w:rPr>
                <w:noProof/>
                <w:webHidden/>
              </w:rPr>
              <w:t>2</w:t>
            </w:r>
            <w:r w:rsidR="00732070">
              <w:rPr>
                <w:noProof/>
                <w:webHidden/>
              </w:rPr>
              <w:fldChar w:fldCharType="end"/>
            </w:r>
          </w:hyperlink>
        </w:p>
        <w:p w:rsidR="000C7A53" w:rsidRDefault="00E2368A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6" w:history="1">
            <w:r w:rsidR="000C7A53" w:rsidRPr="0021081A">
              <w:rPr>
                <w:rStyle w:val="Hyperlink"/>
                <w:rFonts w:ascii="Sylfaen" w:hAnsi="Sylfaen"/>
                <w:noProof/>
              </w:rPr>
              <w:t>3.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Ստացված առաջարկների գնահատման կարգը</w:t>
            </w:r>
            <w:r w:rsidR="000C7A53">
              <w:rPr>
                <w:noProof/>
                <w:webHidden/>
              </w:rPr>
              <w:tab/>
            </w:r>
            <w:r w:rsidR="00732070"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_Toc461524706 \h </w:instrText>
            </w:r>
            <w:r w:rsidR="00732070">
              <w:rPr>
                <w:noProof/>
                <w:webHidden/>
              </w:rPr>
            </w:r>
            <w:r w:rsidR="00732070">
              <w:rPr>
                <w:noProof/>
                <w:webHidden/>
              </w:rPr>
              <w:fldChar w:fldCharType="separate"/>
            </w:r>
            <w:r w:rsidR="002848FC">
              <w:rPr>
                <w:noProof/>
                <w:webHidden/>
              </w:rPr>
              <w:t>2</w:t>
            </w:r>
            <w:r w:rsidR="00732070">
              <w:rPr>
                <w:noProof/>
                <w:webHidden/>
              </w:rPr>
              <w:fldChar w:fldCharType="end"/>
            </w:r>
          </w:hyperlink>
        </w:p>
        <w:p w:rsidR="000C7A53" w:rsidRDefault="00E2368A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7" w:history="1">
            <w:r w:rsidR="000C7A53" w:rsidRPr="0021081A">
              <w:rPr>
                <w:rStyle w:val="Hyperlink"/>
                <w:rFonts w:ascii="Sylfaen" w:hAnsi="Sylfaen"/>
                <w:noProof/>
              </w:rPr>
              <w:t>4.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Մատակարարի մրցակցային ընտրության ընթացակարգերի արդյունքները</w:t>
            </w:r>
            <w:r w:rsidR="000C7A53">
              <w:rPr>
                <w:noProof/>
                <w:webHidden/>
              </w:rPr>
              <w:tab/>
            </w:r>
            <w:r w:rsidR="00732070"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_Toc461524707 \h </w:instrText>
            </w:r>
            <w:r w:rsidR="00732070">
              <w:rPr>
                <w:noProof/>
                <w:webHidden/>
              </w:rPr>
            </w:r>
            <w:r w:rsidR="00732070">
              <w:rPr>
                <w:noProof/>
                <w:webHidden/>
              </w:rPr>
              <w:fldChar w:fldCharType="separate"/>
            </w:r>
            <w:r w:rsidR="002848FC">
              <w:rPr>
                <w:noProof/>
                <w:webHidden/>
              </w:rPr>
              <w:t>2</w:t>
            </w:r>
            <w:r w:rsidR="00732070">
              <w:rPr>
                <w:noProof/>
                <w:webHidden/>
              </w:rPr>
              <w:fldChar w:fldCharType="end"/>
            </w:r>
          </w:hyperlink>
        </w:p>
        <w:p w:rsidR="000C7A53" w:rsidRDefault="00E2368A">
          <w:pPr>
            <w:pStyle w:val="TOC1"/>
            <w:tabs>
              <w:tab w:val="left" w:pos="440"/>
              <w:tab w:val="right" w:leader="dot" w:pos="12950"/>
            </w:tabs>
            <w:rPr>
              <w:rFonts w:asciiTheme="minorHAnsi" w:eastAsiaTheme="minorEastAsia" w:hAnsiTheme="minorHAnsi" w:cstheme="minorBidi"/>
              <w:noProof/>
              <w:lang w:val="en-US"/>
            </w:rPr>
          </w:pPr>
          <w:hyperlink w:anchor="_Toc461524708" w:history="1">
            <w:r w:rsidR="000C7A53" w:rsidRPr="0021081A">
              <w:rPr>
                <w:rStyle w:val="Hyperlink"/>
                <w:rFonts w:ascii="Sylfaen" w:hAnsi="Sylfaen"/>
                <w:noProof/>
              </w:rPr>
              <w:t>5.</w:t>
            </w:r>
            <w:r w:rsidR="000C7A53">
              <w:rPr>
                <w:rFonts w:asciiTheme="minorHAnsi" w:eastAsiaTheme="minorEastAsia" w:hAnsiTheme="minorHAnsi" w:cstheme="minorBidi"/>
                <w:noProof/>
                <w:lang w:val="en-US"/>
              </w:rPr>
              <w:tab/>
            </w:r>
            <w:r w:rsidR="000C7A53" w:rsidRPr="0021081A">
              <w:rPr>
                <w:rStyle w:val="Hyperlink"/>
                <w:rFonts w:ascii="Sylfaen" w:hAnsi="Sylfaen"/>
                <w:noProof/>
              </w:rPr>
              <w:t>Կոնտակտային տեղեկատվություն</w:t>
            </w:r>
            <w:r w:rsidR="000C7A53">
              <w:rPr>
                <w:noProof/>
                <w:webHidden/>
              </w:rPr>
              <w:tab/>
            </w:r>
            <w:r w:rsidR="00732070">
              <w:rPr>
                <w:noProof/>
                <w:webHidden/>
              </w:rPr>
              <w:fldChar w:fldCharType="begin"/>
            </w:r>
            <w:r w:rsidR="000C7A53">
              <w:rPr>
                <w:noProof/>
                <w:webHidden/>
              </w:rPr>
              <w:instrText xml:space="preserve"> PAGEREF _Toc461524708 \h </w:instrText>
            </w:r>
            <w:r w:rsidR="00732070">
              <w:rPr>
                <w:noProof/>
                <w:webHidden/>
              </w:rPr>
            </w:r>
            <w:r w:rsidR="00732070">
              <w:rPr>
                <w:noProof/>
                <w:webHidden/>
              </w:rPr>
              <w:fldChar w:fldCharType="separate"/>
            </w:r>
            <w:r w:rsidR="002848FC">
              <w:rPr>
                <w:noProof/>
                <w:webHidden/>
              </w:rPr>
              <w:t>2</w:t>
            </w:r>
            <w:r w:rsidR="00732070">
              <w:rPr>
                <w:noProof/>
                <w:webHidden/>
              </w:rPr>
              <w:fldChar w:fldCharType="end"/>
            </w:r>
          </w:hyperlink>
        </w:p>
        <w:p w:rsidR="008B6215" w:rsidRDefault="00732070">
          <w:r>
            <w:fldChar w:fldCharType="end"/>
          </w:r>
        </w:p>
      </w:sdtContent>
    </w:sdt>
    <w:p w:rsidR="00403882" w:rsidRDefault="00403882" w:rsidP="00F069AD">
      <w:pPr>
        <w:spacing w:after="0" w:line="240" w:lineRule="auto"/>
        <w:jc w:val="center"/>
        <w:rPr>
          <w:rFonts w:asciiTheme="minorHAnsi" w:hAnsiTheme="minorHAnsi"/>
          <w:b/>
          <w:sz w:val="26"/>
          <w:szCs w:val="26"/>
          <w:lang w:val="en-US"/>
        </w:rPr>
      </w:pPr>
    </w:p>
    <w:p w:rsidR="00403882" w:rsidRDefault="00D312EB" w:rsidP="00381CBB">
      <w:pPr>
        <w:tabs>
          <w:tab w:val="left" w:pos="7320"/>
        </w:tabs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  <w:r w:rsidRPr="00D312EB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>Օգտակար հղւմներ</w:t>
      </w:r>
      <w:r w:rsidR="00381CBB"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  <w:tab/>
      </w:r>
    </w:p>
    <w:p w:rsidR="00D312EB" w:rsidRPr="00D312EB" w:rsidRDefault="00D312EB" w:rsidP="00D312EB">
      <w:pPr>
        <w:spacing w:after="0" w:line="240" w:lineRule="auto"/>
        <w:rPr>
          <w:rFonts w:ascii="Sylfaen" w:eastAsiaTheme="majorEastAsia" w:hAnsi="Sylfaen" w:cstheme="majorBidi"/>
          <w:b/>
          <w:bCs/>
          <w:sz w:val="28"/>
          <w:szCs w:val="28"/>
          <w:lang w:val="en-US"/>
        </w:rPr>
      </w:pPr>
    </w:p>
    <w:tbl>
      <w:tblPr>
        <w:tblStyle w:val="TableGrid"/>
        <w:tblpPr w:leftFromText="180" w:rightFromText="180" w:vertAnchor="text" w:horzAnchor="margin" w:tblpY="117"/>
        <w:tblW w:w="0" w:type="auto"/>
        <w:tblLook w:val="04A0" w:firstRow="1" w:lastRow="0" w:firstColumn="1" w:lastColumn="0" w:noHBand="0" w:noVBand="1"/>
      </w:tblPr>
      <w:tblGrid>
        <w:gridCol w:w="6512"/>
        <w:gridCol w:w="7096"/>
      </w:tblGrid>
      <w:tr w:rsidR="008B6215" w:rsidRPr="00CD5FB9" w:rsidTr="001C043F"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Փաստաթղթի անվանում</w:t>
            </w:r>
          </w:p>
        </w:tc>
        <w:tc>
          <w:tcPr>
            <w:tcW w:w="6588" w:type="dxa"/>
          </w:tcPr>
          <w:p w:rsidR="008B6215" w:rsidRPr="008B6215" w:rsidRDefault="008B6215" w:rsidP="001C043F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Sylfaen" w:hAnsi="Sylfaen" w:cs="Calibri"/>
                <w:b/>
                <w:color w:val="000000"/>
                <w:sz w:val="24"/>
                <w:szCs w:val="24"/>
                <w:lang w:val="en-US" w:eastAsia="ru-RU"/>
              </w:rPr>
              <w:t>Հղում</w:t>
            </w:r>
          </w:p>
        </w:tc>
      </w:tr>
      <w:tr w:rsidR="008B6215" w:rsidRPr="00CD5FB9" w:rsidTr="001C043F">
        <w:tc>
          <w:tcPr>
            <w:tcW w:w="6588" w:type="dxa"/>
          </w:tcPr>
          <w:p w:rsidR="001C043F" w:rsidRPr="00620A65" w:rsidRDefault="001C043F" w:rsidP="00E13B93">
            <w:pPr>
              <w:spacing w:after="0" w:line="240" w:lineRule="auto"/>
              <w:rPr>
                <w:rFonts w:ascii="Sylfaen" w:hAnsi="Sylfaen" w:cs="Calibri"/>
                <w:b/>
                <w:color w:val="000000"/>
              </w:rPr>
            </w:pPr>
            <w:r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>“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ԱրմենՏել</w:t>
            </w:r>
            <w:r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”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ՓԲԸ</w:t>
            </w:r>
            <w:r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գնման</w:t>
            </w:r>
            <w:r w:rsidR="00E13B93"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միջոցառումների</w:t>
            </w:r>
            <w:r w:rsidR="00E13B93"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կազմակերպման</w:t>
            </w:r>
            <w:r w:rsidR="00E13B93"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գործընթացների</w:t>
            </w:r>
            <w:r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կանոնակարգ</w:t>
            </w:r>
            <w:r w:rsidR="00E13B93" w:rsidRPr="00620A65">
              <w:rPr>
                <w:rFonts w:ascii="Sylfaen" w:hAnsi="Sylfae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E13B93">
              <w:rPr>
                <w:rFonts w:ascii="Sylfaen" w:hAnsi="Sylfaen"/>
                <w:lang w:val="en-US"/>
              </w:rPr>
              <w:t>գ</w:t>
            </w:r>
            <w:r>
              <w:rPr>
                <w:rFonts w:ascii="Sylfaen" w:hAnsi="Sylfaen"/>
                <w:lang w:val="en-US"/>
              </w:rPr>
              <w:t>նման</w:t>
            </w:r>
            <w:r w:rsidRPr="00620A6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լոկալ</w:t>
            </w:r>
            <w:r w:rsidRPr="00620A65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  <w:lang w:val="en-US"/>
              </w:rPr>
              <w:t>կատեգորիայով</w:t>
            </w:r>
            <w:r w:rsidRPr="00620A65">
              <w:rPr>
                <w:rFonts w:ascii="Sylfaen" w:hAnsi="Sylfaen"/>
              </w:rPr>
              <w:t xml:space="preserve"> </w:t>
            </w:r>
          </w:p>
        </w:tc>
        <w:tc>
          <w:tcPr>
            <w:tcW w:w="6588" w:type="dxa"/>
            <w:vAlign w:val="center"/>
          </w:tcPr>
          <w:p w:rsidR="008B6215" w:rsidRPr="00CD5FB9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eastAsia="ru-RU"/>
              </w:rPr>
            </w:pPr>
            <w:r w:rsidRPr="00CD5FB9">
              <w:rPr>
                <w:rFonts w:cs="Calibri"/>
                <w:color w:val="000000"/>
                <w:sz w:val="24"/>
                <w:szCs w:val="24"/>
                <w:lang w:eastAsia="ru-RU"/>
              </w:rPr>
              <w:t>https://beeline.am/medias/sys_am/images/h09/h72/8806111969310.doc</w:t>
            </w:r>
          </w:p>
        </w:tc>
      </w:tr>
      <w:tr w:rsidR="008B6215" w:rsidRPr="000B2BAE" w:rsidTr="001C043F">
        <w:tc>
          <w:tcPr>
            <w:tcW w:w="6588" w:type="dxa"/>
          </w:tcPr>
          <w:p w:rsidR="008B6215" w:rsidRPr="001C043F" w:rsidRDefault="00E2368A" w:rsidP="001C043F">
            <w:pPr>
              <w:spacing w:after="0" w:line="240" w:lineRule="auto"/>
              <w:rPr>
                <w:rFonts w:ascii="Sylfaen" w:hAnsi="Sylfaen" w:cs="Calibri"/>
                <w:b/>
                <w:color w:val="000000"/>
                <w:lang w:val="en-US"/>
              </w:rPr>
            </w:pPr>
            <w:hyperlink r:id="rId8" w:tgtFrame="_blank" w:history="1">
              <w:r w:rsidR="001C043F">
                <w:rPr>
                  <w:rFonts w:ascii="Sylfaen" w:hAnsi="Sylfaen" w:cs="Calibri"/>
                  <w:bCs/>
                  <w:color w:val="000000"/>
                  <w:lang w:val="en-US"/>
                </w:rPr>
                <w:t>Մատակարարների</w:t>
              </w:r>
            </w:hyperlink>
            <w:r w:rsidR="001C043F">
              <w:rPr>
                <w:lang w:val="en-US"/>
              </w:rPr>
              <w:t xml:space="preserve"> </w:t>
            </w:r>
            <w:r w:rsidR="001C043F">
              <w:rPr>
                <w:rFonts w:ascii="Sylfaen" w:hAnsi="Sylfaen"/>
                <w:lang w:val="en-US"/>
              </w:rPr>
              <w:t>վարքագծի կանոնագիրք</w:t>
            </w:r>
          </w:p>
        </w:tc>
        <w:tc>
          <w:tcPr>
            <w:tcW w:w="6588" w:type="dxa"/>
            <w:vAlign w:val="center"/>
          </w:tcPr>
          <w:p w:rsidR="008B6215" w:rsidRPr="00620A65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 w:eastAsia="ru-RU"/>
              </w:rPr>
            </w:pPr>
            <w:r w:rsidRPr="00620A65">
              <w:rPr>
                <w:rFonts w:cs="Calibri"/>
                <w:color w:val="000000"/>
                <w:sz w:val="24"/>
                <w:szCs w:val="24"/>
                <w:lang w:val="en-US" w:eastAsia="ru-RU"/>
              </w:rPr>
              <w:t>https://beeline.am/medias/sys_am/images/hb0/h34/8802760425502.pdf</w:t>
            </w:r>
          </w:p>
        </w:tc>
      </w:tr>
      <w:tr w:rsidR="008B6215" w:rsidRPr="000B2BAE" w:rsidTr="001C043F">
        <w:tc>
          <w:tcPr>
            <w:tcW w:w="6588" w:type="dxa"/>
          </w:tcPr>
          <w:p w:rsidR="001C043F" w:rsidRPr="001C043F" w:rsidRDefault="001C043F" w:rsidP="001C043F">
            <w:pPr>
              <w:spacing w:after="0" w:line="240" w:lineRule="auto"/>
              <w:rPr>
                <w:rStyle w:val="Strong"/>
                <w:rFonts w:ascii="Verdana" w:hAnsi="Verdana"/>
                <w:color w:val="548DD4" w:themeColor="text2" w:themeTint="99"/>
                <w:sz w:val="18"/>
                <w:szCs w:val="18"/>
                <w:shd w:val="clear" w:color="auto" w:fill="F2F2F2"/>
                <w:lang w:val="en-US"/>
              </w:rPr>
            </w:pP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 “ԱրմենՏել” ՓԲԸ Բաց որակավորման և </w:t>
            </w:r>
            <w:r w:rsidRPr="00211E0E">
              <w:rPr>
                <w:rFonts w:ascii="Sylfaen" w:hAnsi="Sylfaen"/>
                <w:lang w:val="en-US"/>
              </w:rPr>
              <w:t xml:space="preserve">մատակարարների մրցակցային ընտրության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 xml:space="preserve">բոլոր </w:t>
            </w:r>
            <w:r w:rsidRPr="00211E0E">
              <w:rPr>
                <w:rFonts w:ascii="Sylfaen" w:hAnsi="Sylfaen"/>
                <w:lang w:val="en-US"/>
              </w:rPr>
              <w:t>գործընթաց</w:t>
            </w:r>
            <w:r>
              <w:rPr>
                <w:rFonts w:ascii="Sylfaen" w:hAnsi="Sylfaen"/>
                <w:lang w:val="en-US"/>
              </w:rPr>
              <w:t xml:space="preserve">ների շրջանակներում </w:t>
            </w:r>
            <w:r>
              <w:rPr>
                <w:rFonts w:ascii="Sylfaen" w:hAnsi="Sylfaen" w:cs="Calibri"/>
                <w:color w:val="000000"/>
                <w:sz w:val="24"/>
                <w:szCs w:val="24"/>
                <w:lang w:val="en-US" w:eastAsia="ru-RU"/>
              </w:rPr>
              <w:t>կիրառվող Ընդհանուր դրույթներ”</w:t>
            </w:r>
          </w:p>
        </w:tc>
        <w:tc>
          <w:tcPr>
            <w:tcW w:w="6588" w:type="dxa"/>
            <w:shd w:val="clear" w:color="auto" w:fill="auto"/>
            <w:vAlign w:val="center"/>
          </w:tcPr>
          <w:p w:rsidR="008B6215" w:rsidRPr="00620A65" w:rsidRDefault="008B6215" w:rsidP="001C043F">
            <w:pPr>
              <w:spacing w:after="0" w:line="240" w:lineRule="auto"/>
              <w:rPr>
                <w:rFonts w:cs="Calibri"/>
                <w:color w:val="000000"/>
                <w:sz w:val="24"/>
                <w:szCs w:val="24"/>
                <w:lang w:val="en-US" w:eastAsia="ru-RU"/>
              </w:rPr>
            </w:pPr>
            <w:r w:rsidRPr="00620A65">
              <w:rPr>
                <w:rFonts w:cs="Calibri"/>
                <w:color w:val="000000"/>
                <w:sz w:val="24"/>
                <w:szCs w:val="24"/>
                <w:lang w:val="en-US" w:eastAsia="ru-RU"/>
              </w:rPr>
              <w:t>https://beeline.am/am/nav/partners</w:t>
            </w:r>
          </w:p>
        </w:tc>
      </w:tr>
    </w:tbl>
    <w:p w:rsidR="00C52240" w:rsidRDefault="00C52240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C52240" w:rsidRDefault="00C52240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C52240" w:rsidRDefault="00C52240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2848FC" w:rsidRDefault="002848FC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2848FC" w:rsidRDefault="002848FC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C52240" w:rsidRDefault="00C52240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</w:p>
    <w:p w:rsidR="00F37B3B" w:rsidRPr="00A4465D" w:rsidRDefault="00F069AD" w:rsidP="00A4465D">
      <w:pPr>
        <w:spacing w:after="0" w:line="240" w:lineRule="auto"/>
        <w:jc w:val="center"/>
        <w:rPr>
          <w:rFonts w:ascii="Sylfaen" w:hAnsi="Sylfaen"/>
          <w:b/>
          <w:sz w:val="26"/>
          <w:szCs w:val="26"/>
          <w:lang w:val="en-US"/>
        </w:rPr>
      </w:pPr>
      <w:r w:rsidRPr="00A4465D">
        <w:rPr>
          <w:rFonts w:ascii="Sylfaen" w:hAnsi="Sylfaen"/>
          <w:b/>
          <w:sz w:val="26"/>
          <w:szCs w:val="26"/>
          <w:lang w:val="en-US"/>
        </w:rPr>
        <w:lastRenderedPageBreak/>
        <w:t xml:space="preserve">“ԱրմենՏել” ՓԲԸ </w:t>
      </w:r>
      <w:r w:rsidRPr="00620A65">
        <w:rPr>
          <w:rFonts w:ascii="Sylfaen" w:hAnsi="Sylfaen"/>
          <w:b/>
          <w:sz w:val="26"/>
          <w:szCs w:val="26"/>
          <w:lang w:val="en-US"/>
        </w:rPr>
        <w:t>(</w:t>
      </w:r>
      <w:r w:rsidR="00A4465D">
        <w:rPr>
          <w:rFonts w:ascii="Sylfaen" w:hAnsi="Sylfaen"/>
          <w:b/>
          <w:sz w:val="26"/>
          <w:szCs w:val="26"/>
          <w:lang w:val="en-US"/>
        </w:rPr>
        <w:t>այսուհետ</w:t>
      </w:r>
      <w:r w:rsidRPr="00620A65">
        <w:rPr>
          <w:b/>
          <w:sz w:val="26"/>
          <w:szCs w:val="26"/>
          <w:lang w:val="en-US"/>
        </w:rPr>
        <w:t>`</w:t>
      </w:r>
      <w:r w:rsidRPr="00620A65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Պատվիրատու</w:t>
      </w:r>
      <w:r w:rsidRPr="00A4465D">
        <w:rPr>
          <w:rFonts w:ascii="Sylfaen" w:hAnsi="Sylfaen"/>
          <w:b/>
          <w:sz w:val="26"/>
          <w:szCs w:val="26"/>
          <w:lang w:val="en-US"/>
        </w:rPr>
        <w:t xml:space="preserve">) </w:t>
      </w:r>
      <w:r w:rsidR="00963551" w:rsidRPr="00A4465D">
        <w:rPr>
          <w:rFonts w:ascii="Sylfaen" w:hAnsi="Sylfaen"/>
          <w:b/>
          <w:sz w:val="26"/>
          <w:szCs w:val="26"/>
          <w:lang w:val="en-US"/>
        </w:rPr>
        <w:t>հրավիրում է կազմակերպություններին մասնակցել</w:t>
      </w:r>
      <w:r w:rsidR="00972690" w:rsidRPr="00A4465D">
        <w:rPr>
          <w:rFonts w:ascii="Sylfaen" w:hAnsi="Sylfaen"/>
          <w:b/>
          <w:sz w:val="26"/>
          <w:szCs w:val="26"/>
          <w:lang w:val="en-US"/>
        </w:rPr>
        <w:t xml:space="preserve"> </w:t>
      </w:r>
      <w:r w:rsidR="004236FD">
        <w:rPr>
          <w:rFonts w:ascii="Sylfaen" w:hAnsi="Sylfaen"/>
          <w:b/>
          <w:sz w:val="26"/>
          <w:szCs w:val="26"/>
          <w:lang w:val="hy-AM"/>
        </w:rPr>
        <w:t>2</w:t>
      </w:r>
      <w:r w:rsidR="00F37B3B" w:rsidRPr="00A4465D">
        <w:rPr>
          <w:rFonts w:ascii="Sylfaen" w:hAnsi="Sylfaen"/>
          <w:b/>
          <w:sz w:val="26"/>
          <w:szCs w:val="26"/>
          <w:lang w:val="en-US"/>
        </w:rPr>
        <w:t xml:space="preserve"> տարի ժամկետով </w:t>
      </w:r>
      <w:r w:rsidR="004236FD">
        <w:rPr>
          <w:rFonts w:ascii="Sylfaen" w:hAnsi="Sylfaen" w:cs="Sylfaen"/>
          <w:b/>
          <w:sz w:val="26"/>
          <w:szCs w:val="26"/>
          <w:lang w:val="hy-AM"/>
        </w:rPr>
        <w:t xml:space="preserve">բենզինի, դիզելային վառելիքիև գազի </w:t>
      </w:r>
      <w:r w:rsidR="00C52240" w:rsidRPr="00F37B3B">
        <w:rPr>
          <w:rFonts w:ascii="Sylfaen" w:hAnsi="Sylfaen" w:cs="Sylfaen"/>
          <w:b/>
          <w:sz w:val="26"/>
          <w:szCs w:val="26"/>
          <w:lang w:val="en-US"/>
        </w:rPr>
        <w:t>Մատակարարի մրցակցային ընտրության</w:t>
      </w:r>
      <w:r w:rsidR="00C52240">
        <w:rPr>
          <w:rFonts w:ascii="Sylfaen" w:hAnsi="Sylfaen" w:cs="Sylfaen"/>
          <w:b/>
          <w:sz w:val="26"/>
          <w:szCs w:val="26"/>
          <w:lang w:val="en-US"/>
        </w:rPr>
        <w:t>ը</w:t>
      </w:r>
      <w:r w:rsidR="00C52240" w:rsidRPr="008B6215">
        <w:rPr>
          <w:rFonts w:ascii="Sylfaen" w:hAnsi="Sylfaen" w:cs="Sylfaen"/>
          <w:b/>
          <w:sz w:val="26"/>
          <w:szCs w:val="26"/>
          <w:lang w:val="en-US"/>
        </w:rPr>
        <w:t xml:space="preserve">  </w:t>
      </w:r>
    </w:p>
    <w:p w:rsidR="00F37B3B" w:rsidRDefault="00F37B3B" w:rsidP="00BC52B0">
      <w:pPr>
        <w:spacing w:after="0" w:line="240" w:lineRule="auto"/>
        <w:jc w:val="both"/>
        <w:rPr>
          <w:rFonts w:ascii="Sylfaen" w:hAnsi="Sylfaen"/>
          <w:lang w:val="en-US"/>
        </w:rPr>
      </w:pPr>
    </w:p>
    <w:p w:rsidR="00A4465D" w:rsidRPr="000643C8" w:rsidRDefault="00A4465D" w:rsidP="00963551">
      <w:pPr>
        <w:spacing w:before="240" w:after="0" w:line="240" w:lineRule="auto"/>
        <w:jc w:val="both"/>
        <w:rPr>
          <w:rFonts w:ascii="Sylfaen" w:eastAsia="Times New Roman" w:hAnsi="Sylfaen"/>
          <w:lang w:val="en-US" w:eastAsia="ru-RU"/>
        </w:rPr>
      </w:pPr>
      <w:r w:rsidRPr="000643C8">
        <w:rPr>
          <w:rFonts w:ascii="Sylfaen" w:eastAsia="Times New Roman" w:hAnsi="Sylfaen"/>
          <w:lang w:val="en-US" w:eastAsia="ru-RU"/>
        </w:rPr>
        <w:t>Մատակարարի մրցակցային ընտրության ընթացակարգ</w:t>
      </w:r>
      <w:r w:rsidR="000643C8">
        <w:rPr>
          <w:rFonts w:ascii="Sylfaen" w:eastAsia="Times New Roman" w:hAnsi="Sylfaen"/>
          <w:lang w:val="en-US" w:eastAsia="ru-RU"/>
        </w:rPr>
        <w:t>եր</w:t>
      </w:r>
      <w:r w:rsidRPr="000643C8">
        <w:rPr>
          <w:rFonts w:ascii="Sylfaen" w:eastAsia="Times New Roman" w:hAnsi="Sylfaen"/>
          <w:lang w:val="en-US" w:eastAsia="ru-RU"/>
        </w:rPr>
        <w:t>ի անցկացման արդյունք</w:t>
      </w:r>
      <w:r w:rsidR="00542C16">
        <w:rPr>
          <w:rFonts w:ascii="Sylfaen" w:eastAsia="Times New Roman" w:hAnsi="Sylfaen"/>
          <w:lang w:val="en-US" w:eastAsia="ru-RU"/>
        </w:rPr>
        <w:t>ներ</w:t>
      </w:r>
      <w:r w:rsidRPr="000643C8">
        <w:rPr>
          <w:rFonts w:ascii="Sylfaen" w:eastAsia="Times New Roman" w:hAnsi="Sylfaen"/>
          <w:lang w:val="en-US" w:eastAsia="ru-RU"/>
        </w:rPr>
        <w:t>ո</w:t>
      </w:r>
      <w:r w:rsidR="00542C16">
        <w:rPr>
          <w:rFonts w:ascii="Sylfaen" w:eastAsia="Times New Roman" w:hAnsi="Sylfaen"/>
          <w:lang w:val="en-US" w:eastAsia="ru-RU"/>
        </w:rPr>
        <w:t>վ</w:t>
      </w:r>
      <w:r w:rsidRPr="000643C8">
        <w:rPr>
          <w:rFonts w:ascii="Sylfaen" w:eastAsia="Times New Roman" w:hAnsi="Sylfaen"/>
          <w:lang w:val="en-US" w:eastAsia="ru-RU"/>
        </w:rPr>
        <w:t xml:space="preserve"> Պատվիրատու</w:t>
      </w:r>
      <w:r w:rsidR="000A6B5A">
        <w:rPr>
          <w:rFonts w:ascii="Sylfaen" w:eastAsia="Times New Roman" w:hAnsi="Sylfaen"/>
          <w:lang w:val="en-US" w:eastAsia="ru-RU"/>
        </w:rPr>
        <w:t>ն</w:t>
      </w:r>
      <w:r w:rsidRPr="000643C8">
        <w:rPr>
          <w:rFonts w:ascii="Sylfaen" w:eastAsia="Times New Roman" w:hAnsi="Sylfaen"/>
          <w:lang w:val="en-US" w:eastAsia="ru-RU"/>
        </w:rPr>
        <w:t xml:space="preserve"> ընտրում է մեկ հաղթող և մեկ պահուստային մատակարար</w:t>
      </w:r>
      <w:r w:rsidR="004236FD">
        <w:rPr>
          <w:rFonts w:ascii="Sylfaen" w:eastAsia="Times New Roman" w:hAnsi="Sylfaen"/>
          <w:lang w:val="hy-AM" w:eastAsia="ru-RU"/>
        </w:rPr>
        <w:t xml:space="preserve"> յուրաքանչյուր Խմբաքանակի համար</w:t>
      </w:r>
      <w:r w:rsidRPr="000643C8">
        <w:rPr>
          <w:rFonts w:ascii="Sylfaen" w:eastAsia="Times New Roman" w:hAnsi="Sylfaen"/>
          <w:lang w:val="en-US" w:eastAsia="ru-RU"/>
        </w:rPr>
        <w:t>:</w:t>
      </w:r>
    </w:p>
    <w:p w:rsidR="00BF0037" w:rsidRDefault="000643C8" w:rsidP="00046C4A">
      <w:pPr>
        <w:pStyle w:val="NormalWeb"/>
        <w:spacing w:before="100" w:after="240"/>
        <w:jc w:val="both"/>
        <w:textAlignment w:val="top"/>
        <w:rPr>
          <w:rFonts w:ascii="Sylfaen" w:hAnsi="Sylfaen"/>
          <w:sz w:val="22"/>
          <w:szCs w:val="22"/>
          <w:lang w:val="en-US"/>
        </w:rPr>
      </w:pPr>
      <w:r>
        <w:rPr>
          <w:rFonts w:ascii="Sylfaen" w:hAnsi="Sylfaen"/>
          <w:sz w:val="22"/>
          <w:szCs w:val="22"/>
          <w:lang w:val="en-US"/>
        </w:rPr>
        <w:t>Մատակարարի</w:t>
      </w:r>
      <w:r w:rsidR="00BF0037" w:rsidRPr="00211E0E">
        <w:rPr>
          <w:rFonts w:ascii="Sylfaen" w:hAnsi="Sylfaen"/>
          <w:sz w:val="22"/>
          <w:szCs w:val="22"/>
          <w:lang w:val="en-US"/>
        </w:rPr>
        <w:t xml:space="preserve"> մրցակցային ընտրության ընթաց</w:t>
      </w:r>
      <w:r w:rsidR="00381CBB">
        <w:rPr>
          <w:rFonts w:ascii="Sylfaen" w:hAnsi="Sylfaen"/>
          <w:sz w:val="22"/>
          <w:szCs w:val="22"/>
          <w:lang w:val="en-US"/>
        </w:rPr>
        <w:t>ակարգ</w:t>
      </w:r>
      <w:r>
        <w:rPr>
          <w:rFonts w:ascii="Sylfaen" w:hAnsi="Sylfaen"/>
          <w:sz w:val="22"/>
          <w:szCs w:val="22"/>
          <w:lang w:val="en-US"/>
        </w:rPr>
        <w:t>եր</w:t>
      </w:r>
      <w:r w:rsidR="00BF0037" w:rsidRPr="00211E0E">
        <w:rPr>
          <w:rFonts w:ascii="Sylfaen" w:hAnsi="Sylfaen"/>
          <w:sz w:val="22"/>
          <w:szCs w:val="22"/>
          <w:lang w:val="en-US"/>
        </w:rPr>
        <w:t>ի</w:t>
      </w:r>
      <w:r w:rsidR="00BF0037">
        <w:rPr>
          <w:rFonts w:ascii="Sylfaen" w:hAnsi="Sylfaen"/>
          <w:sz w:val="22"/>
          <w:szCs w:val="22"/>
          <w:lang w:val="en-US"/>
        </w:rPr>
        <w:t xml:space="preserve"> հաղթողի հետ կարող է կնքվել </w:t>
      </w:r>
      <w:r>
        <w:rPr>
          <w:rFonts w:ascii="Sylfaen" w:hAnsi="Sylfaen"/>
          <w:sz w:val="22"/>
          <w:szCs w:val="22"/>
          <w:lang w:val="en-US"/>
        </w:rPr>
        <w:t>շրջանակային</w:t>
      </w:r>
      <w:r w:rsidR="00BF0037">
        <w:rPr>
          <w:rFonts w:ascii="Sylfaen" w:hAnsi="Sylfaen"/>
          <w:sz w:val="22"/>
          <w:szCs w:val="22"/>
          <w:lang w:val="en-US"/>
        </w:rPr>
        <w:t xml:space="preserve"> պայամանագիր համաձայն ստորև ներկայացված պայմանագրի ձևանմուշի:</w:t>
      </w:r>
    </w:p>
    <w:p w:rsidR="006A69A1" w:rsidRPr="000839E1" w:rsidRDefault="006A69A1" w:rsidP="006A69A1">
      <w:pPr>
        <w:spacing w:after="0"/>
        <w:jc w:val="both"/>
        <w:rPr>
          <w:rStyle w:val="bigger2"/>
          <w:rFonts w:ascii="Times New Roman" w:eastAsia="Times New Roman" w:hAnsi="Times New Roman"/>
          <w:b/>
          <w:color w:val="000000" w:themeColor="text1"/>
          <w:sz w:val="22"/>
          <w:szCs w:val="22"/>
          <w:lang w:val="en-US" w:eastAsia="ru-RU"/>
        </w:rPr>
      </w:pPr>
      <w:r>
        <w:rPr>
          <w:rFonts w:ascii="Sylfaen" w:hAnsi="Sylfaen"/>
          <w:lang w:val="en-US"/>
        </w:rPr>
        <w:t>Ը</w:t>
      </w:r>
      <w:r w:rsidRPr="00211E0E">
        <w:rPr>
          <w:rFonts w:ascii="Sylfaen" w:hAnsi="Sylfaen"/>
          <w:lang w:val="en-US"/>
        </w:rPr>
        <w:t>նթաց</w:t>
      </w:r>
      <w:r>
        <w:rPr>
          <w:rFonts w:ascii="Sylfaen" w:hAnsi="Sylfaen"/>
          <w:lang w:val="en-US"/>
        </w:rPr>
        <w:t>ակարգի շրջանակներում խաղարկվում են 2 Խմբաքանակ`</w:t>
      </w:r>
    </w:p>
    <w:p w:rsidR="00C25666" w:rsidRPr="00C25666" w:rsidRDefault="006A69A1" w:rsidP="005326CF">
      <w:pPr>
        <w:pStyle w:val="ListParagraph"/>
        <w:numPr>
          <w:ilvl w:val="0"/>
          <w:numId w:val="13"/>
        </w:numPr>
        <w:rPr>
          <w:color w:val="000000" w:themeColor="text1"/>
          <w:sz w:val="22"/>
          <w:szCs w:val="22"/>
          <w:lang w:val="en-US"/>
        </w:rPr>
      </w:pPr>
      <w:r w:rsidRPr="00C25666">
        <w:rPr>
          <w:rFonts w:ascii="Sylfaen" w:hAnsi="Sylfaen"/>
          <w:b/>
          <w:lang w:val="en-US"/>
        </w:rPr>
        <w:t>Խմբաքանակ</w:t>
      </w:r>
      <w:r w:rsidRPr="00C25666">
        <w:rPr>
          <w:rStyle w:val="bigger2"/>
          <w:rFonts w:ascii="Times New Roman" w:hAnsi="Times New Roman"/>
          <w:b/>
          <w:color w:val="000000" w:themeColor="text1"/>
          <w:sz w:val="22"/>
          <w:szCs w:val="22"/>
          <w:lang w:val="en-US"/>
        </w:rPr>
        <w:t xml:space="preserve"> 1:</w:t>
      </w:r>
      <w:r w:rsidRPr="00C25666">
        <w:rPr>
          <w:rStyle w:val="bigger2"/>
          <w:rFonts w:ascii="Calibri" w:hAnsi="Calibri"/>
          <w:color w:val="548DD4" w:themeColor="text2" w:themeTint="99"/>
          <w:sz w:val="22"/>
          <w:szCs w:val="22"/>
          <w:lang w:val="en-US"/>
        </w:rPr>
        <w:t xml:space="preserve"> </w:t>
      </w:r>
      <w:r w:rsidR="00C25666" w:rsidRPr="00547BE7">
        <w:rPr>
          <w:rFonts w:ascii="Sylfaen" w:hAnsi="Sylfaen" w:cs="Sylfaen"/>
          <w:sz w:val="20"/>
          <w:lang w:val="hy-AM"/>
        </w:rPr>
        <w:t>Բ</w:t>
      </w:r>
      <w:r w:rsidR="00C25666" w:rsidRPr="00C25666">
        <w:rPr>
          <w:rFonts w:ascii="Sylfaen" w:eastAsia="Calibri" w:hAnsi="Sylfaen"/>
          <w:sz w:val="22"/>
          <w:szCs w:val="22"/>
          <w:lang w:val="en-US" w:eastAsia="en-US"/>
        </w:rPr>
        <w:t>ենզինի և դիզելային վառելիքի մատակարարում</w:t>
      </w:r>
      <w:r w:rsidR="00C25666" w:rsidRPr="00C25666">
        <w:rPr>
          <w:rFonts w:ascii="Sylfaen" w:hAnsi="Sylfaen"/>
          <w:b/>
          <w:lang w:val="en-US"/>
        </w:rPr>
        <w:t xml:space="preserve"> </w:t>
      </w:r>
    </w:p>
    <w:p w:rsidR="00C25666" w:rsidRPr="002848FC" w:rsidRDefault="006A69A1" w:rsidP="00C25666">
      <w:pPr>
        <w:pStyle w:val="ListParagraph"/>
        <w:numPr>
          <w:ilvl w:val="0"/>
          <w:numId w:val="13"/>
        </w:numPr>
        <w:rPr>
          <w:rFonts w:ascii="Calibri" w:hAnsi="Calibri" w:cs="Calibri"/>
          <w:sz w:val="22"/>
          <w:szCs w:val="22"/>
          <w:lang w:val="en-US"/>
        </w:rPr>
      </w:pPr>
      <w:r w:rsidRPr="00C25666">
        <w:rPr>
          <w:rFonts w:ascii="Sylfaen" w:hAnsi="Sylfaen"/>
          <w:b/>
          <w:lang w:val="en-US"/>
        </w:rPr>
        <w:t>Խմբաքանակ</w:t>
      </w:r>
      <w:r w:rsidRPr="00C25666">
        <w:rPr>
          <w:rStyle w:val="bigger2"/>
          <w:rFonts w:ascii="Times New Roman" w:hAnsi="Times New Roman"/>
          <w:b/>
          <w:color w:val="000000" w:themeColor="text1"/>
          <w:sz w:val="22"/>
          <w:szCs w:val="22"/>
          <w:lang w:val="en-US"/>
        </w:rPr>
        <w:t xml:space="preserve"> 2:</w:t>
      </w:r>
      <w:r w:rsidRPr="00C25666">
        <w:rPr>
          <w:rStyle w:val="bigger2"/>
          <w:rFonts w:ascii="Times New Roman" w:hAnsi="Times New Roman"/>
          <w:color w:val="000000" w:themeColor="text1"/>
          <w:sz w:val="22"/>
          <w:szCs w:val="22"/>
          <w:lang w:val="en-US"/>
        </w:rPr>
        <w:t xml:space="preserve">   </w:t>
      </w:r>
      <w:r w:rsidR="00C25666" w:rsidRPr="00C25666">
        <w:rPr>
          <w:rFonts w:ascii="Sylfaen" w:eastAsia="Calibri" w:hAnsi="Sylfaen"/>
          <w:sz w:val="22"/>
          <w:szCs w:val="22"/>
          <w:lang w:val="en-US" w:eastAsia="en-US"/>
        </w:rPr>
        <w:t>Գազի մատակարարում</w:t>
      </w:r>
      <w:r w:rsidR="00C25666">
        <w:rPr>
          <w:rFonts w:ascii="Sylfaen" w:hAnsi="Sylfaen"/>
          <w:lang w:val="en-US"/>
        </w:rPr>
        <w:t xml:space="preserve"> </w:t>
      </w:r>
    </w:p>
    <w:p w:rsidR="002848FC" w:rsidRPr="00C25666" w:rsidRDefault="002848FC" w:rsidP="002848FC">
      <w:pPr>
        <w:pStyle w:val="ListParagraph"/>
        <w:rPr>
          <w:rFonts w:ascii="Calibri" w:hAnsi="Calibri" w:cs="Calibri"/>
          <w:sz w:val="22"/>
          <w:szCs w:val="22"/>
          <w:lang w:val="en-US"/>
        </w:rPr>
      </w:pPr>
    </w:p>
    <w:p w:rsidR="002848FC" w:rsidRPr="002848FC" w:rsidRDefault="002848FC" w:rsidP="002848FC">
      <w:pPr>
        <w:pStyle w:val="ListParagraph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>Ընթացակարգի</w:t>
      </w:r>
      <w:r w:rsidRPr="002848FC">
        <w:rPr>
          <w:rFonts w:ascii="Sylfaen" w:hAnsi="Sylfaen"/>
          <w:sz w:val="20"/>
          <w:lang w:val="hy-AM"/>
        </w:rPr>
        <w:t xml:space="preserve"> շրջանակներում դիտարկվող գնման ենթադրյալ ծավալը բերված է  ստորև նշված աղյուսակում`</w:t>
      </w:r>
    </w:p>
    <w:tbl>
      <w:tblPr>
        <w:tblStyle w:val="TableGrid"/>
        <w:tblW w:w="8395" w:type="dxa"/>
        <w:tblLayout w:type="fixed"/>
        <w:tblLook w:val="04A0" w:firstRow="1" w:lastRow="0" w:firstColumn="1" w:lastColumn="0" w:noHBand="0" w:noVBand="1"/>
      </w:tblPr>
      <w:tblGrid>
        <w:gridCol w:w="6408"/>
        <w:gridCol w:w="1987"/>
      </w:tblGrid>
      <w:tr w:rsidR="002848FC" w:rsidRPr="00547BE7" w:rsidTr="005326CF">
        <w:trPr>
          <w:trHeight w:val="288"/>
        </w:trPr>
        <w:tc>
          <w:tcPr>
            <w:tcW w:w="8395" w:type="dxa"/>
            <w:gridSpan w:val="2"/>
            <w:shd w:val="clear" w:color="auto" w:fill="FFC000"/>
          </w:tcPr>
          <w:p w:rsidR="002848FC" w:rsidRPr="00547BE7" w:rsidRDefault="002848FC" w:rsidP="005326CF">
            <w:pPr>
              <w:jc w:val="center"/>
              <w:rPr>
                <w:rFonts w:asciiTheme="minorHAnsi" w:hAnsiTheme="minorHAnsi"/>
                <w:b/>
                <w:sz w:val="20"/>
                <w:szCs w:val="20"/>
                <w:lang w:val="hy-AM"/>
              </w:rPr>
            </w:pPr>
            <w:r w:rsidRPr="00547BE7">
              <w:rPr>
                <w:rFonts w:asciiTheme="minorHAnsi" w:hAnsiTheme="minorHAnsi"/>
                <w:b/>
                <w:sz w:val="20"/>
                <w:szCs w:val="20"/>
                <w:lang w:val="hy-AM"/>
              </w:rPr>
              <w:t>Лот 1</w:t>
            </w:r>
          </w:p>
        </w:tc>
      </w:tr>
      <w:tr w:rsidR="002848FC" w:rsidRPr="00547BE7" w:rsidTr="005326CF">
        <w:trPr>
          <w:trHeight w:val="272"/>
        </w:trPr>
        <w:tc>
          <w:tcPr>
            <w:tcW w:w="8395" w:type="dxa"/>
            <w:gridSpan w:val="2"/>
          </w:tcPr>
          <w:p w:rsidR="002848FC" w:rsidRPr="00547BE7" w:rsidRDefault="002848FC" w:rsidP="005326CF">
            <w:pPr>
              <w:rPr>
                <w:rFonts w:asciiTheme="minorHAnsi" w:hAnsiTheme="minorHAnsi"/>
                <w:b/>
                <w:sz w:val="20"/>
                <w:szCs w:val="20"/>
                <w:lang w:val="hy-AM"/>
              </w:rPr>
            </w:pPr>
            <w:r w:rsidRPr="00547BE7">
              <w:rPr>
                <w:rFonts w:ascii="Sylfaen" w:hAnsi="Sylfaen"/>
                <w:b/>
                <w:sz w:val="20"/>
                <w:szCs w:val="20"/>
                <w:lang w:val="hy-AM"/>
              </w:rPr>
              <w:t>Գնման ենթադրյալ ծավալը 2 տարվա ընթացքում</w:t>
            </w:r>
            <w:r w:rsidRPr="00547BE7">
              <w:rPr>
                <w:rFonts w:asciiTheme="minorHAnsi" w:hAnsiTheme="minorHAnsi"/>
                <w:b/>
                <w:sz w:val="20"/>
                <w:szCs w:val="20"/>
                <w:lang w:val="hy-AM"/>
              </w:rPr>
              <w:t xml:space="preserve"> (</w:t>
            </w:r>
            <w:r w:rsidRPr="00547BE7">
              <w:rPr>
                <w:rFonts w:ascii="Sylfaen" w:hAnsi="Sylfaen"/>
                <w:b/>
                <w:sz w:val="20"/>
                <w:szCs w:val="20"/>
                <w:lang w:val="hy-AM"/>
              </w:rPr>
              <w:t>լիտր</w:t>
            </w:r>
            <w:r w:rsidRPr="00547BE7">
              <w:rPr>
                <w:rFonts w:asciiTheme="minorHAnsi" w:hAnsiTheme="minorHAnsi"/>
                <w:b/>
                <w:sz w:val="20"/>
                <w:szCs w:val="20"/>
                <w:lang w:val="hy-AM"/>
              </w:rPr>
              <w:t xml:space="preserve">) </w:t>
            </w:r>
          </w:p>
        </w:tc>
      </w:tr>
      <w:tr w:rsidR="002848FC" w:rsidRPr="00547BE7" w:rsidTr="002848FC">
        <w:trPr>
          <w:trHeight w:val="278"/>
        </w:trPr>
        <w:tc>
          <w:tcPr>
            <w:tcW w:w="6408" w:type="dxa"/>
          </w:tcPr>
          <w:p w:rsidR="002848FC" w:rsidRPr="00547BE7" w:rsidRDefault="002848FC" w:rsidP="005326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47BE7">
              <w:rPr>
                <w:rFonts w:ascii="Sylfaen" w:hAnsi="Sylfaen"/>
                <w:sz w:val="20"/>
                <w:szCs w:val="20"/>
                <w:lang w:val="hy-AM"/>
              </w:rPr>
              <w:t>Բենզին «Պրեմիում» - կտրոններով</w:t>
            </w:r>
          </w:p>
        </w:tc>
        <w:tc>
          <w:tcPr>
            <w:tcW w:w="1987" w:type="dxa"/>
          </w:tcPr>
          <w:p w:rsidR="002848FC" w:rsidRPr="00547BE7" w:rsidRDefault="002848FC" w:rsidP="005326CF">
            <w:pPr>
              <w:jc w:val="right"/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>80 000</w:t>
            </w:r>
          </w:p>
        </w:tc>
      </w:tr>
      <w:tr w:rsidR="002848FC" w:rsidRPr="00547BE7" w:rsidTr="002848FC">
        <w:trPr>
          <w:trHeight w:val="134"/>
        </w:trPr>
        <w:tc>
          <w:tcPr>
            <w:tcW w:w="6408" w:type="dxa"/>
          </w:tcPr>
          <w:p w:rsidR="002848FC" w:rsidRPr="00547BE7" w:rsidRDefault="002848FC" w:rsidP="005326CF">
            <w:pPr>
              <w:rPr>
                <w:rFonts w:asciiTheme="minorHAnsi" w:hAnsiTheme="minorHAnsi"/>
                <w:sz w:val="20"/>
                <w:szCs w:val="20"/>
                <w:lang w:val="hy-AM"/>
              </w:rPr>
            </w:pPr>
            <w:r w:rsidRPr="00547BE7">
              <w:rPr>
                <w:rFonts w:ascii="Sylfaen" w:hAnsi="Sylfaen"/>
                <w:sz w:val="20"/>
                <w:szCs w:val="20"/>
                <w:lang w:val="hy-AM"/>
              </w:rPr>
              <w:t xml:space="preserve">Բենզին </w:t>
            </w: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>«</w:t>
            </w:r>
            <w:r w:rsidRPr="00547BE7">
              <w:rPr>
                <w:rFonts w:ascii="Sylfaen" w:hAnsi="Sylfaen"/>
                <w:sz w:val="20"/>
                <w:szCs w:val="20"/>
                <w:lang w:val="hy-AM"/>
              </w:rPr>
              <w:t>Ռեգուլյար</w:t>
            </w: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 xml:space="preserve">» - </w:t>
            </w:r>
            <w:r w:rsidRPr="00547BE7">
              <w:rPr>
                <w:rFonts w:ascii="Sylfaen" w:hAnsi="Sylfaen"/>
                <w:sz w:val="20"/>
                <w:szCs w:val="20"/>
                <w:lang w:val="hy-AM"/>
              </w:rPr>
              <w:t>կտրոններով</w:t>
            </w:r>
          </w:p>
        </w:tc>
        <w:tc>
          <w:tcPr>
            <w:tcW w:w="1987" w:type="dxa"/>
          </w:tcPr>
          <w:p w:rsidR="002848FC" w:rsidRPr="00547BE7" w:rsidRDefault="002848FC" w:rsidP="005326CF">
            <w:pPr>
              <w:jc w:val="right"/>
              <w:rPr>
                <w:rFonts w:asciiTheme="minorHAnsi" w:hAnsiTheme="minorHAns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360</w:t>
            </w: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 xml:space="preserve"> 000</w:t>
            </w:r>
          </w:p>
        </w:tc>
      </w:tr>
      <w:tr w:rsidR="002848FC" w:rsidRPr="00547BE7" w:rsidTr="002848FC">
        <w:trPr>
          <w:trHeight w:val="341"/>
        </w:trPr>
        <w:tc>
          <w:tcPr>
            <w:tcW w:w="6408" w:type="dxa"/>
          </w:tcPr>
          <w:p w:rsidR="002848FC" w:rsidRPr="00547BE7" w:rsidRDefault="002848FC" w:rsidP="005326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47BE7">
              <w:rPr>
                <w:rFonts w:ascii="Sylfaen" w:hAnsi="Sylfaen"/>
                <w:sz w:val="20"/>
                <w:szCs w:val="20"/>
                <w:lang w:val="hy-AM"/>
              </w:rPr>
              <w:t>Դիզելային վառելիք -  կտրոններով</w:t>
            </w:r>
          </w:p>
        </w:tc>
        <w:tc>
          <w:tcPr>
            <w:tcW w:w="1987" w:type="dxa"/>
          </w:tcPr>
          <w:p w:rsidR="002848FC" w:rsidRPr="00547BE7" w:rsidRDefault="002848FC" w:rsidP="005326CF">
            <w:pPr>
              <w:jc w:val="right"/>
              <w:rPr>
                <w:rFonts w:asciiTheme="minorHAnsi" w:hAnsiTheme="minorHAnsi"/>
                <w:sz w:val="20"/>
                <w:szCs w:val="20"/>
                <w:lang w:val="hy-AM"/>
              </w:rPr>
            </w:pPr>
            <w:r>
              <w:rPr>
                <w:rFonts w:asciiTheme="minorHAnsi" w:hAnsiTheme="minorHAnsi"/>
                <w:sz w:val="20"/>
                <w:szCs w:val="20"/>
                <w:lang w:val="hy-AM"/>
              </w:rPr>
              <w:t>18</w:t>
            </w: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>0 000</w:t>
            </w:r>
          </w:p>
        </w:tc>
      </w:tr>
      <w:tr w:rsidR="002848FC" w:rsidRPr="00547BE7" w:rsidTr="002848FC">
        <w:trPr>
          <w:trHeight w:val="188"/>
        </w:trPr>
        <w:tc>
          <w:tcPr>
            <w:tcW w:w="8395" w:type="dxa"/>
            <w:gridSpan w:val="2"/>
            <w:shd w:val="clear" w:color="auto" w:fill="B6DDE8" w:themeFill="accent5" w:themeFillTint="66"/>
          </w:tcPr>
          <w:p w:rsidR="002848FC" w:rsidRPr="00547BE7" w:rsidRDefault="002848FC" w:rsidP="005326CF">
            <w:pPr>
              <w:jc w:val="center"/>
              <w:rPr>
                <w:rFonts w:ascii="Sylfaen" w:hAnsi="Sylfaen"/>
                <w:b/>
                <w:sz w:val="20"/>
                <w:szCs w:val="20"/>
                <w:lang w:val="hy-AM"/>
              </w:rPr>
            </w:pPr>
            <w:r w:rsidRPr="00547BE7">
              <w:rPr>
                <w:rFonts w:ascii="Sylfaen" w:hAnsi="Sylfaen"/>
                <w:b/>
                <w:sz w:val="20"/>
                <w:szCs w:val="20"/>
                <w:lang w:val="hy-AM"/>
              </w:rPr>
              <w:t>Լոտ 2</w:t>
            </w:r>
          </w:p>
        </w:tc>
      </w:tr>
      <w:tr w:rsidR="002848FC" w:rsidRPr="00547BE7" w:rsidTr="005326CF">
        <w:trPr>
          <w:trHeight w:val="272"/>
        </w:trPr>
        <w:tc>
          <w:tcPr>
            <w:tcW w:w="8395" w:type="dxa"/>
            <w:gridSpan w:val="2"/>
          </w:tcPr>
          <w:p w:rsidR="002848FC" w:rsidRPr="00547BE7" w:rsidRDefault="002848FC" w:rsidP="005326CF">
            <w:pPr>
              <w:rPr>
                <w:rFonts w:asciiTheme="minorHAnsi" w:hAnsiTheme="minorHAnsi"/>
                <w:b/>
                <w:sz w:val="20"/>
                <w:szCs w:val="20"/>
                <w:lang w:val="hy-AM"/>
              </w:rPr>
            </w:pPr>
            <w:r w:rsidRPr="00547BE7">
              <w:rPr>
                <w:rFonts w:ascii="Sylfaen" w:hAnsi="Sylfaen"/>
                <w:b/>
                <w:sz w:val="20"/>
                <w:szCs w:val="20"/>
                <w:lang w:val="hy-AM"/>
              </w:rPr>
              <w:t>Գնման ենթադրյալ ծավալը 2 տարվա ընթացքում</w:t>
            </w:r>
            <w:r w:rsidRPr="00547BE7">
              <w:rPr>
                <w:rFonts w:asciiTheme="minorHAnsi" w:hAnsiTheme="minorHAnsi"/>
                <w:b/>
                <w:sz w:val="20"/>
                <w:szCs w:val="20"/>
                <w:lang w:val="hy-AM"/>
              </w:rPr>
              <w:t xml:space="preserve"> (</w:t>
            </w:r>
            <w:r w:rsidRPr="00547BE7">
              <w:rPr>
                <w:rFonts w:ascii="Sylfaen" w:hAnsi="Sylfaen"/>
                <w:b/>
                <w:sz w:val="20"/>
                <w:szCs w:val="20"/>
                <w:lang w:val="hy-AM"/>
              </w:rPr>
              <w:t>մ</w:t>
            </w:r>
            <w:r w:rsidRPr="00547BE7">
              <w:rPr>
                <w:rFonts w:asciiTheme="minorHAnsi" w:hAnsiTheme="minorHAnsi"/>
                <w:b/>
                <w:sz w:val="20"/>
                <w:szCs w:val="20"/>
                <w:vertAlign w:val="superscript"/>
                <w:lang w:val="hy-AM"/>
              </w:rPr>
              <w:t>3</w:t>
            </w:r>
            <w:r w:rsidRPr="00547BE7">
              <w:rPr>
                <w:rFonts w:asciiTheme="minorHAnsi" w:hAnsiTheme="minorHAnsi"/>
                <w:b/>
                <w:sz w:val="20"/>
                <w:szCs w:val="20"/>
                <w:lang w:val="hy-AM"/>
              </w:rPr>
              <w:t>)</w:t>
            </w:r>
          </w:p>
        </w:tc>
      </w:tr>
      <w:tr w:rsidR="002848FC" w:rsidRPr="00547BE7" w:rsidTr="005326CF">
        <w:trPr>
          <w:trHeight w:val="303"/>
        </w:trPr>
        <w:tc>
          <w:tcPr>
            <w:tcW w:w="6408" w:type="dxa"/>
          </w:tcPr>
          <w:p w:rsidR="002848FC" w:rsidRPr="00547BE7" w:rsidRDefault="002848FC" w:rsidP="005326CF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547BE7">
              <w:rPr>
                <w:rFonts w:ascii="Sylfaen" w:hAnsi="Sylfaen"/>
                <w:sz w:val="20"/>
                <w:szCs w:val="20"/>
                <w:lang w:val="hy-AM"/>
              </w:rPr>
              <w:t>Ավտոմեքենաների լիցքավորում գազով - կտրոններով</w:t>
            </w:r>
          </w:p>
        </w:tc>
        <w:tc>
          <w:tcPr>
            <w:tcW w:w="1987" w:type="dxa"/>
          </w:tcPr>
          <w:p w:rsidR="002848FC" w:rsidRPr="00547BE7" w:rsidRDefault="002848FC" w:rsidP="005326CF">
            <w:pPr>
              <w:jc w:val="right"/>
              <w:rPr>
                <w:rFonts w:asciiTheme="minorHAnsi" w:hAnsiTheme="minorHAns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410</w:t>
            </w:r>
            <w:r w:rsidRPr="00547BE7">
              <w:rPr>
                <w:rFonts w:asciiTheme="minorHAnsi" w:hAnsiTheme="minorHAnsi"/>
                <w:sz w:val="20"/>
                <w:szCs w:val="20"/>
                <w:lang w:val="hy-AM"/>
              </w:rPr>
              <w:t xml:space="preserve"> 000</w:t>
            </w:r>
          </w:p>
        </w:tc>
      </w:tr>
    </w:tbl>
    <w:p w:rsidR="002848FC" w:rsidRPr="002848FC" w:rsidRDefault="002848FC" w:rsidP="002848FC">
      <w:pPr>
        <w:rPr>
          <w:rFonts w:ascii="Sylfaen" w:hAnsi="Sylfaen"/>
          <w:color w:val="FF0000"/>
          <w:sz w:val="18"/>
          <w:szCs w:val="18"/>
          <w:lang w:val="hy-AM"/>
        </w:rPr>
      </w:pPr>
      <w:r w:rsidRPr="002848FC">
        <w:rPr>
          <w:rFonts w:ascii="Sylfaen" w:hAnsi="Sylfaen" w:cs="Arial"/>
          <w:color w:val="FF0000"/>
          <w:sz w:val="18"/>
          <w:szCs w:val="18"/>
          <w:lang w:val="hy-AM"/>
        </w:rPr>
        <w:t>Աղյուսակում</w:t>
      </w:r>
      <w:r w:rsidRPr="002848FC">
        <w:rPr>
          <w:rFonts w:ascii="Sylfaen" w:hAnsi="Sylfaen"/>
          <w:color w:val="FF0000"/>
          <w:sz w:val="18"/>
          <w:szCs w:val="18"/>
          <w:lang w:val="hy-AM"/>
        </w:rPr>
        <w:t xml:space="preserve"> նշված գնման ծավալը կանխատեսական է, օգտագործվում են բացառապես Մասնակիցների ծանոթացման համար և չի նշանակում Պատվիրատուի պարատավորություններ ձեռք բերել հենց այդ քանակությամբ ապրանքներ:</w:t>
      </w:r>
    </w:p>
    <w:p w:rsidR="00C25666" w:rsidRPr="002848FC" w:rsidRDefault="00C25666" w:rsidP="00C25666">
      <w:pPr>
        <w:ind w:left="360"/>
        <w:rPr>
          <w:rFonts w:cs="Calibri"/>
          <w:lang w:val="hy-AM"/>
        </w:rPr>
      </w:pPr>
    </w:p>
    <w:p w:rsidR="006A69A1" w:rsidRPr="006271FF" w:rsidRDefault="006A69A1" w:rsidP="00C25666">
      <w:pPr>
        <w:rPr>
          <w:rStyle w:val="bigger2"/>
          <w:rFonts w:ascii="Calibri" w:hAnsi="Calibri" w:cs="Calibri"/>
          <w:color w:val="auto"/>
          <w:sz w:val="22"/>
          <w:szCs w:val="22"/>
          <w:lang w:val="hy-AM"/>
        </w:rPr>
      </w:pPr>
      <w:r w:rsidRPr="006271FF">
        <w:rPr>
          <w:rFonts w:ascii="Sylfaen" w:hAnsi="Sylfaen" w:cs="Arial"/>
          <w:lang w:val="hy-AM"/>
        </w:rPr>
        <w:t>Ը</w:t>
      </w:r>
      <w:r w:rsidRPr="006271FF">
        <w:rPr>
          <w:rFonts w:ascii="Sylfaen" w:hAnsi="Sylfaen"/>
          <w:lang w:val="hy-AM"/>
        </w:rPr>
        <w:t xml:space="preserve">նթացակարգի շրջանակներում առաջարկներ կընդունվեն ինչպես մեկ, այնպես էլ երկու խմբաքանակների համար, սակայն առաջարկը պիտի ներառի Խմբաքանակի բոլոր տողերը: </w:t>
      </w:r>
    </w:p>
    <w:p w:rsidR="006319CE" w:rsidRPr="00BF0037" w:rsidRDefault="00BF0037" w:rsidP="00BF0037">
      <w:pPr>
        <w:pStyle w:val="Heading1"/>
        <w:rPr>
          <w:rStyle w:val="bigger2"/>
          <w:rFonts w:ascii="Times New Roman" w:hAnsi="Times New Roman"/>
          <w:color w:val="auto"/>
          <w:sz w:val="28"/>
          <w:szCs w:val="28"/>
          <w:u w:val="single"/>
        </w:rPr>
      </w:pPr>
      <w:bookmarkStart w:id="1" w:name="_Toc461524704"/>
      <w:r w:rsidRPr="00BF0037">
        <w:rPr>
          <w:rStyle w:val="bigger2"/>
          <w:rFonts w:ascii="Sylfaen" w:hAnsi="Sylfaen"/>
          <w:color w:val="auto"/>
          <w:sz w:val="28"/>
          <w:szCs w:val="28"/>
          <w:u w:val="single"/>
        </w:rPr>
        <w:t>Մասնակցի գործողություններ</w:t>
      </w:r>
      <w:bookmarkEnd w:id="1"/>
    </w:p>
    <w:p w:rsidR="001E2967" w:rsidRPr="00BF0037" w:rsidRDefault="003103D3" w:rsidP="001E2967">
      <w:pPr>
        <w:jc w:val="both"/>
        <w:rPr>
          <w:rFonts w:ascii="Sylfaen" w:hAnsi="Sylfaen" w:cstheme="minorHAnsi"/>
          <w:lang w:val="en-US"/>
        </w:rPr>
      </w:pPr>
      <w:r w:rsidRPr="00BF0037">
        <w:rPr>
          <w:rFonts w:ascii="Sylfaen" w:hAnsi="Sylfaen" w:cstheme="minorHAnsi"/>
          <w:lang w:val="en-US"/>
        </w:rPr>
        <w:t xml:space="preserve">Որպեսզի </w:t>
      </w:r>
      <w:r w:rsidR="000643C8" w:rsidRPr="00BF0037">
        <w:rPr>
          <w:rFonts w:ascii="Sylfaen" w:hAnsi="Sylfaen" w:cstheme="minorHAnsi"/>
          <w:lang w:val="en-US"/>
        </w:rPr>
        <w:t>մասնակցել</w:t>
      </w:r>
      <w:r w:rsidR="000643C8">
        <w:rPr>
          <w:rFonts w:ascii="Sylfaen" w:hAnsi="Sylfaen" w:cstheme="minorHAnsi"/>
          <w:lang w:val="en-US"/>
        </w:rPr>
        <w:t xml:space="preserve"> </w:t>
      </w:r>
      <w:r w:rsidR="000643C8">
        <w:rPr>
          <w:rFonts w:ascii="Sylfaen" w:hAnsi="Sylfaen"/>
          <w:lang w:val="en-US"/>
        </w:rPr>
        <w:t>Մատակարար</w:t>
      </w:r>
      <w:r w:rsidR="0064048B">
        <w:rPr>
          <w:rFonts w:ascii="Sylfaen" w:hAnsi="Sylfaen"/>
          <w:lang w:val="en-US"/>
        </w:rPr>
        <w:t>ի</w:t>
      </w:r>
      <w:r w:rsidR="000643C8" w:rsidRPr="00211E0E">
        <w:rPr>
          <w:rFonts w:ascii="Sylfaen" w:hAnsi="Sylfaen"/>
          <w:lang w:val="en-US"/>
        </w:rPr>
        <w:t xml:space="preserve"> մրցակցային ընտրության </w:t>
      </w:r>
      <w:r w:rsidR="000643C8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0643C8">
        <w:rPr>
          <w:rFonts w:ascii="Sylfaen" w:hAnsi="Sylfaen"/>
          <w:lang w:val="en-US"/>
        </w:rPr>
        <w:t xml:space="preserve">երին, </w:t>
      </w:r>
      <w:r w:rsidR="0064048B">
        <w:rPr>
          <w:rFonts w:ascii="Sylfaen" w:hAnsi="Sylfaen"/>
          <w:lang w:val="en-US"/>
        </w:rPr>
        <w:t>Մատակարարի</w:t>
      </w:r>
      <w:r w:rsidR="0064048B" w:rsidRPr="00211E0E">
        <w:rPr>
          <w:rFonts w:ascii="Sylfaen" w:hAnsi="Sylfaen"/>
          <w:lang w:val="en-US"/>
        </w:rPr>
        <w:t xml:space="preserve"> մրցակցային ընտրության </w:t>
      </w:r>
      <w:r w:rsidR="0064048B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ակարգերի</w:t>
      </w:r>
      <w:r w:rsidR="0064048B" w:rsidRPr="00BF0037">
        <w:rPr>
          <w:rFonts w:ascii="Sylfaen" w:hAnsi="Sylfaen" w:cstheme="minorHAnsi"/>
          <w:lang w:val="en-US"/>
        </w:rPr>
        <w:t xml:space="preserve"> </w:t>
      </w:r>
      <w:r w:rsidR="0064048B">
        <w:rPr>
          <w:rFonts w:ascii="Sylfaen" w:hAnsi="Sylfaen" w:cstheme="minorHAnsi"/>
          <w:lang w:val="en-US"/>
        </w:rPr>
        <w:t xml:space="preserve">մասնակցին </w:t>
      </w:r>
      <w:r w:rsidRPr="00BF0037">
        <w:rPr>
          <w:rFonts w:ascii="Sylfaen" w:hAnsi="Sylfaen" w:cstheme="minorHAnsi"/>
          <w:lang w:val="en-US"/>
        </w:rPr>
        <w:t>(այսուհետ` Մասնակից) հարկավոր է.</w:t>
      </w:r>
    </w:p>
    <w:p w:rsidR="000C3C17" w:rsidRPr="00BF0037" w:rsidRDefault="003103D3" w:rsidP="003103D3">
      <w:pPr>
        <w:pStyle w:val="NormalWeb"/>
        <w:numPr>
          <w:ilvl w:val="0"/>
          <w:numId w:val="18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t xml:space="preserve">Ծանոթանալ </w:t>
      </w:r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 xml:space="preserve">տեխնիկական  </w:t>
      </w:r>
      <w:r w:rsidR="000A6B5A">
        <w:rPr>
          <w:rStyle w:val="bigger2"/>
          <w:rFonts w:ascii="Sylfaen" w:hAnsi="Sylfaen"/>
          <w:b/>
          <w:sz w:val="22"/>
          <w:szCs w:val="22"/>
          <w:lang w:val="en-US"/>
        </w:rPr>
        <w:t>առաջադրանքին</w:t>
      </w:r>
      <w:r w:rsidR="00CD0294" w:rsidRPr="00CD0294">
        <w:rPr>
          <w:rStyle w:val="bigger2"/>
          <w:rFonts w:ascii="Sylfaen" w:hAnsi="Sylfaen"/>
          <w:b/>
          <w:sz w:val="22"/>
          <w:szCs w:val="22"/>
          <w:lang w:val="en-US"/>
        </w:rPr>
        <w:t xml:space="preserve"> </w:t>
      </w:r>
      <w:r w:rsidR="00CD0294" w:rsidRPr="00BF0037">
        <w:rPr>
          <w:rStyle w:val="bigger2"/>
          <w:rFonts w:ascii="Sylfaen" w:hAnsi="Sylfaen"/>
          <w:sz w:val="22"/>
          <w:szCs w:val="22"/>
          <w:lang w:val="en-US"/>
        </w:rPr>
        <w:t>(</w:t>
      </w:r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 xml:space="preserve">այսուհետ` </w:t>
      </w:r>
      <w:r w:rsidR="00BF0037" w:rsidRPr="00BF0037">
        <w:rPr>
          <w:rStyle w:val="bigger2"/>
          <w:rFonts w:ascii="Sylfaen" w:hAnsi="Sylfaen"/>
          <w:b/>
          <w:sz w:val="22"/>
          <w:szCs w:val="22"/>
          <w:lang w:val="en-US"/>
        </w:rPr>
        <w:t>Տ</w:t>
      </w:r>
      <w:r w:rsidR="000A6B5A">
        <w:rPr>
          <w:rStyle w:val="bigger2"/>
          <w:rFonts w:ascii="Sylfaen" w:hAnsi="Sylfaen"/>
          <w:b/>
          <w:sz w:val="22"/>
          <w:szCs w:val="22"/>
          <w:lang w:val="en-US"/>
        </w:rPr>
        <w:t>Ա</w:t>
      </w:r>
      <w:r w:rsidR="00BF0037" w:rsidRPr="00BF0037">
        <w:rPr>
          <w:rStyle w:val="bigger2"/>
          <w:rFonts w:ascii="Sylfaen" w:hAnsi="Sylfaen"/>
          <w:sz w:val="22"/>
          <w:szCs w:val="22"/>
          <w:lang w:val="en-US"/>
        </w:rPr>
        <w:t>).</w:t>
      </w:r>
    </w:p>
    <w:bookmarkStart w:id="2" w:name="_MON_1556009223"/>
    <w:bookmarkEnd w:id="2"/>
    <w:p w:rsidR="00BF0037" w:rsidRPr="00FE0949" w:rsidRDefault="00667A68" w:rsidP="00BF0037">
      <w:pPr>
        <w:pStyle w:val="NormalWeb"/>
        <w:spacing w:before="100"/>
        <w:jc w:val="center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>
        <w:rPr>
          <w:rStyle w:val="bigger2"/>
          <w:rFonts w:ascii="Sylfaen" w:hAnsi="Sylfaen"/>
          <w:sz w:val="22"/>
          <w:szCs w:val="22"/>
          <w:lang w:val="en-US"/>
        </w:rPr>
        <w:object w:dxaOrig="1540" w:dyaOrig="10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50.25pt" o:ole="">
            <v:imagedata r:id="rId9" o:title=""/>
          </v:shape>
          <o:OLEObject Type="Embed" ProgID="Word.Document.12" ShapeID="_x0000_i1025" DrawAspect="Icon" ObjectID="_1556094089" r:id="rId10">
            <o:FieldCodes>\s</o:FieldCodes>
          </o:OLEObject>
        </w:object>
      </w:r>
    </w:p>
    <w:p w:rsidR="00CD0294" w:rsidRPr="005C026D" w:rsidRDefault="00C35E0C" w:rsidP="00CD0294">
      <w:pPr>
        <w:pStyle w:val="BodyTextIndent3"/>
        <w:numPr>
          <w:ilvl w:val="0"/>
          <w:numId w:val="18"/>
        </w:numPr>
        <w:rPr>
          <w:rFonts w:ascii="Sylfaen" w:hAnsi="Sylfaen"/>
          <w:lang w:val="en-US"/>
        </w:rPr>
      </w:pPr>
      <w:r w:rsidRPr="005C026D">
        <w:rPr>
          <w:rFonts w:ascii="Sylfaen" w:hAnsi="Sylfaen"/>
          <w:sz w:val="22"/>
          <w:szCs w:val="22"/>
          <w:lang w:val="en-US"/>
        </w:rPr>
        <w:t xml:space="preserve">Ծանոթանալ </w:t>
      </w:r>
      <w:r w:rsidRPr="005C026D">
        <w:rPr>
          <w:rFonts w:ascii="Sylfaen" w:hAnsi="Sylfaen"/>
          <w:b/>
          <w:sz w:val="22"/>
          <w:szCs w:val="22"/>
          <w:lang w:val="en-US"/>
        </w:rPr>
        <w:t>պայմանագրի ձևանմուշին</w:t>
      </w:r>
      <w:r w:rsidR="00CD0294" w:rsidRPr="005C026D">
        <w:rPr>
          <w:rFonts w:ascii="Sylfaen" w:hAnsi="Sylfaen"/>
          <w:b/>
          <w:lang w:val="en-US"/>
        </w:rPr>
        <w:t>.</w:t>
      </w:r>
    </w:p>
    <w:bookmarkStart w:id="3" w:name="_MON_1556009244"/>
    <w:bookmarkEnd w:id="3"/>
    <w:p w:rsidR="00847E6F" w:rsidRDefault="00667A68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  <w:r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object w:dxaOrig="1540" w:dyaOrig="1000">
          <v:shape id="_x0000_i1026" type="#_x0000_t75" style="width:77.25pt;height:50.25pt" o:ole="">
            <v:imagedata r:id="rId11" o:title=""/>
          </v:shape>
          <o:OLEObject Type="Embed" ProgID="Word.Document.8" ShapeID="_x0000_i1026" DrawAspect="Icon" ObjectID="_1556094090" r:id="rId12">
            <o:FieldCodes>\s</o:FieldCodes>
          </o:OLEObject>
        </w:object>
      </w:r>
      <w:bookmarkStart w:id="4" w:name="_MON_1556087822"/>
      <w:bookmarkEnd w:id="4"/>
      <w:r w:rsidR="005E19ED"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  <w:object w:dxaOrig="1540" w:dyaOrig="1000">
          <v:shape id="_x0000_i1027" type="#_x0000_t75" style="width:77.25pt;height:50.25pt" o:ole="">
            <v:imagedata r:id="rId13" o:title=""/>
          </v:shape>
          <o:OLEObject Type="Embed" ProgID="Word.Document.8" ShapeID="_x0000_i1027" DrawAspect="Icon" ObjectID="_1556094091" r:id="rId14">
            <o:FieldCodes>\s</o:FieldCodes>
          </o:OLEObject>
        </w:object>
      </w:r>
    </w:p>
    <w:p w:rsidR="005D37CB" w:rsidRPr="00620A65" w:rsidRDefault="005D37CB" w:rsidP="005D37CB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(վավերացնել կնիքով</w:t>
      </w:r>
      <w:r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>
        <w:rPr>
          <w:rStyle w:val="bigger2"/>
          <w:rFonts w:ascii="Sylfaen" w:hAnsi="Sylfaen"/>
          <w:b/>
          <w:sz w:val="22"/>
          <w:szCs w:val="22"/>
          <w:lang w:val="en-US"/>
        </w:rPr>
        <w:t>Կոմերցիոն առաջարկը.</w:t>
      </w:r>
    </w:p>
    <w:p w:rsidR="005D37CB" w:rsidRPr="005D37CB" w:rsidRDefault="005D37CB" w:rsidP="00847E6F">
      <w:pPr>
        <w:pStyle w:val="NormalWeb"/>
        <w:jc w:val="center"/>
        <w:textAlignment w:val="top"/>
        <w:rPr>
          <w:rStyle w:val="bigger2"/>
          <w:rFonts w:ascii="Calibri" w:hAnsi="Calibri" w:cs="Calibri"/>
          <w:color w:val="auto"/>
          <w:sz w:val="22"/>
          <w:szCs w:val="22"/>
          <w:lang w:val="en-US"/>
        </w:rPr>
      </w:pPr>
    </w:p>
    <w:bookmarkStart w:id="5" w:name="_MON_1556017223"/>
    <w:bookmarkEnd w:id="5"/>
    <w:p w:rsidR="005D37CB" w:rsidRPr="005D37CB" w:rsidRDefault="00E56019" w:rsidP="00847E6F">
      <w:pPr>
        <w:pStyle w:val="NormalWeb"/>
        <w:jc w:val="center"/>
        <w:textAlignment w:val="top"/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  <w:lang w:val="en-US"/>
        </w:rPr>
      </w:pPr>
      <w:r>
        <w:rPr>
          <w:rStyle w:val="Strong"/>
          <w:rFonts w:ascii="Calibri" w:hAnsi="Calibri" w:cs="Calibri"/>
          <w:b w:val="0"/>
          <w:bCs w:val="0"/>
          <w:color w:val="000000"/>
          <w:sz w:val="22"/>
          <w:szCs w:val="22"/>
          <w:lang w:val="en-US"/>
        </w:rPr>
        <w:object w:dxaOrig="2069" w:dyaOrig="1320">
          <v:shape id="_x0000_i1028" type="#_x0000_t75" style="width:103.5pt;height:66pt" o:ole="">
            <v:imagedata r:id="rId15" o:title=""/>
          </v:shape>
          <o:OLEObject Type="Embed" ProgID="Excel.Sheet.12" ShapeID="_x0000_i1028" DrawAspect="Icon" ObjectID="_1556094092" r:id="rId16"/>
        </w:object>
      </w:r>
    </w:p>
    <w:p w:rsidR="00C35E0C" w:rsidRPr="00620A65" w:rsidRDefault="00C35E0C" w:rsidP="00C35E0C">
      <w:pPr>
        <w:pStyle w:val="NormalWeb"/>
        <w:numPr>
          <w:ilvl w:val="0"/>
          <w:numId w:val="1"/>
        </w:numPr>
        <w:textAlignment w:val="top"/>
        <w:rPr>
          <w:rStyle w:val="bigger2"/>
          <w:rFonts w:ascii="Times New Roman" w:hAnsi="Times New Roman"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(վավերացնել կնիքով</w:t>
      </w:r>
      <w:r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Style w:val="bigger2"/>
          <w:rFonts w:ascii="Sylfaen" w:hAnsi="Sylfaen"/>
          <w:b/>
          <w:sz w:val="22"/>
          <w:szCs w:val="22"/>
          <w:lang w:val="en-US"/>
        </w:rPr>
        <w:t>Որակավորման պահանջներին համապատասխանության մասին հայտարարագիրը</w:t>
      </w:r>
      <w:r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</w:p>
    <w:p w:rsidR="00C35E0C" w:rsidRPr="006143DE" w:rsidRDefault="003F757A" w:rsidP="00C35E0C">
      <w:pPr>
        <w:pStyle w:val="BodyTextIndent3"/>
        <w:ind w:left="360"/>
        <w:jc w:val="center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object w:dxaOrig="1540" w:dyaOrig="1000">
          <v:shape id="_x0000_i1029" type="#_x0000_t75" style="width:77.25pt;height:50.25pt" o:ole="">
            <v:imagedata r:id="rId17" o:title=""/>
          </v:shape>
          <o:OLEObject Type="Embed" ProgID="Excel.Sheet.12" ShapeID="_x0000_i1029" DrawAspect="Icon" ObjectID="_1556094093" r:id="rId18"/>
        </w:object>
      </w:r>
    </w:p>
    <w:p w:rsidR="006271FF" w:rsidRPr="00620A65" w:rsidRDefault="006271FF" w:rsidP="006271FF">
      <w:pPr>
        <w:pStyle w:val="ListParagraph"/>
        <w:numPr>
          <w:ilvl w:val="0"/>
          <w:numId w:val="15"/>
        </w:numPr>
        <w:autoSpaceDE w:val="0"/>
        <w:autoSpaceDN w:val="0"/>
        <w:adjustRightInd w:val="0"/>
        <w:rPr>
          <w:rStyle w:val="bigger2"/>
          <w:rFonts w:ascii="Times New Roman" w:hAnsi="Times New Roman"/>
          <w:b/>
          <w:sz w:val="22"/>
          <w:szCs w:val="22"/>
          <w:lang w:val="en-US"/>
        </w:rPr>
      </w:pPr>
      <w:r w:rsidRPr="003103D3">
        <w:rPr>
          <w:rStyle w:val="bigger2"/>
          <w:rFonts w:ascii="Sylfaen" w:hAnsi="Sylfaen"/>
          <w:sz w:val="22"/>
          <w:szCs w:val="22"/>
          <w:lang w:val="en-US"/>
        </w:rPr>
        <w:t>Լրացնել և ստորագրել (վավերացնել կնիքով</w:t>
      </w:r>
      <w:r>
        <w:rPr>
          <w:rStyle w:val="bigger2"/>
          <w:rFonts w:ascii="Sylfaen" w:hAnsi="Sylfaen"/>
          <w:sz w:val="22"/>
          <w:szCs w:val="22"/>
          <w:lang w:val="en-US"/>
        </w:rPr>
        <w:t xml:space="preserve"> բոլոր էջերը</w:t>
      </w:r>
      <w:r w:rsidRPr="003103D3">
        <w:rPr>
          <w:rStyle w:val="bigger2"/>
          <w:rFonts w:ascii="Sylfaen" w:hAnsi="Sylfaen"/>
          <w:sz w:val="22"/>
          <w:szCs w:val="22"/>
          <w:lang w:val="en-US"/>
        </w:rPr>
        <w:t xml:space="preserve">) </w:t>
      </w:r>
      <w:r w:rsidRPr="003103D3">
        <w:rPr>
          <w:rFonts w:ascii="Sylfaen" w:hAnsi="Sylfaen"/>
          <w:b/>
          <w:lang w:val="hy-AM"/>
        </w:rPr>
        <w:t>Գաղտնի տեղեկատվության չհրապարակման մասին համաձայնագիր</w:t>
      </w:r>
      <w:r w:rsidRPr="003103D3">
        <w:rPr>
          <w:rFonts w:ascii="Sylfaen" w:hAnsi="Sylfaen"/>
          <w:b/>
          <w:lang w:val="en-US"/>
        </w:rPr>
        <w:t>ը</w:t>
      </w:r>
      <w:r>
        <w:rPr>
          <w:rFonts w:ascii="Sylfaen" w:hAnsi="Sylfaen"/>
          <w:b/>
          <w:lang w:val="en-US"/>
        </w:rPr>
        <w:t>.</w:t>
      </w:r>
    </w:p>
    <w:bookmarkStart w:id="6" w:name="_MON_1403681362"/>
    <w:bookmarkEnd w:id="6"/>
    <w:p w:rsidR="006271FF" w:rsidRDefault="006271FF" w:rsidP="006271FF">
      <w:pPr>
        <w:pStyle w:val="NormalWeb"/>
        <w:ind w:left="357"/>
        <w:jc w:val="center"/>
        <w:textAlignment w:val="top"/>
        <w:rPr>
          <w:rFonts w:asciiTheme="minorHAnsi" w:hAnsiTheme="minorHAnsi"/>
          <w:lang w:val="en-US"/>
        </w:rPr>
      </w:pPr>
      <w:r w:rsidRPr="004359E6">
        <w:rPr>
          <w:rFonts w:asciiTheme="minorHAnsi" w:hAnsiTheme="minorHAnsi"/>
          <w:lang w:val="en-US"/>
        </w:rPr>
        <w:object w:dxaOrig="2069" w:dyaOrig="1320">
          <v:shape id="_x0000_i1030" type="#_x0000_t75" style="width:103.5pt;height:66pt" o:ole="">
            <v:imagedata r:id="rId19" o:title=""/>
          </v:shape>
          <o:OLEObject Type="Embed" ProgID="Word.Document.8" ShapeID="_x0000_i1030" DrawAspect="Icon" ObjectID="_1556094094" r:id="rId20">
            <o:FieldCodes>\s</o:FieldCodes>
          </o:OLEObject>
        </w:object>
      </w:r>
    </w:p>
    <w:p w:rsidR="00F53A72" w:rsidRPr="0022243C" w:rsidRDefault="000A6B5A" w:rsidP="00F53A72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0643C8">
        <w:rPr>
          <w:rFonts w:ascii="Sylfaen" w:hAnsi="Sylfaen"/>
          <w:sz w:val="22"/>
          <w:szCs w:val="22"/>
          <w:lang w:val="en-US"/>
        </w:rPr>
        <w:t xml:space="preserve">Մատակարարի </w:t>
      </w:r>
      <w:r>
        <w:rPr>
          <w:rFonts w:ascii="Sylfaen" w:hAnsi="Sylfaen"/>
          <w:sz w:val="22"/>
          <w:szCs w:val="22"/>
          <w:lang w:val="en-US"/>
        </w:rPr>
        <w:t>մ</w:t>
      </w:r>
      <w:r w:rsidRPr="000643C8">
        <w:rPr>
          <w:rFonts w:ascii="Sylfaen" w:hAnsi="Sylfaen"/>
          <w:sz w:val="22"/>
          <w:szCs w:val="22"/>
          <w:lang w:val="en-US"/>
        </w:rPr>
        <w:t>րցակցային ընտրության ընթացակարգ</w:t>
      </w:r>
      <w:r w:rsidRPr="000A6B5A">
        <w:rPr>
          <w:rFonts w:ascii="Sylfaen" w:hAnsi="Sylfaen"/>
          <w:sz w:val="22"/>
          <w:szCs w:val="22"/>
          <w:lang w:val="en-US"/>
        </w:rPr>
        <w:t>եր</w:t>
      </w:r>
      <w:r w:rsidRPr="000643C8">
        <w:rPr>
          <w:rFonts w:ascii="Sylfaen" w:hAnsi="Sylfaen"/>
          <w:sz w:val="22"/>
          <w:szCs w:val="22"/>
          <w:lang w:val="en-US"/>
        </w:rPr>
        <w:t>ի</w:t>
      </w:r>
      <w:r>
        <w:rPr>
          <w:rFonts w:ascii="Sylfaen" w:hAnsi="Sylfaen"/>
          <w:sz w:val="22"/>
          <w:szCs w:val="22"/>
          <w:lang w:val="en-US"/>
        </w:rPr>
        <w:t xml:space="preserve">ն մաասնակցելու համար </w:t>
      </w:r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պատրաստել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հետևյալ</w:t>
      </w:r>
      <w:r w:rsidR="003103D3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փաստաթղթերը.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Իրավաբանական անձի գր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>անցման վկայական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ղեկավարի անձնագրային տվյալներ</w:t>
      </w:r>
      <w:r>
        <w:rPr>
          <w:rStyle w:val="bigger2"/>
          <w:rFonts w:ascii="Sylfaen" w:hAnsi="Sylfaen"/>
          <w:sz w:val="22"/>
          <w:szCs w:val="22"/>
          <w:lang w:val="en-US"/>
        </w:rPr>
        <w:t>;</w:t>
      </w:r>
    </w:p>
    <w:p w:rsidR="0022243C" w:rsidRPr="0022243C" w:rsidRDefault="0022243C" w:rsidP="0022243C">
      <w:pPr>
        <w:pStyle w:val="ListParagraph"/>
        <w:numPr>
          <w:ilvl w:val="0"/>
          <w:numId w:val="10"/>
        </w:numPr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9400BB">
        <w:rPr>
          <w:rStyle w:val="bigger2"/>
          <w:rFonts w:ascii="Sylfaen" w:hAnsi="Sylfaen"/>
          <w:sz w:val="22"/>
          <w:szCs w:val="22"/>
          <w:lang w:val="en-US"/>
        </w:rPr>
        <w:t>Մասնակցի հիմնադրի անձնագրային տվյալներ</w:t>
      </w:r>
      <w:r w:rsidR="0019785C">
        <w:rPr>
          <w:rStyle w:val="bigger2"/>
          <w:rFonts w:ascii="Sylfaen" w:hAnsi="Sylfaen"/>
          <w:sz w:val="22"/>
          <w:szCs w:val="22"/>
          <w:lang w:val="en-US"/>
        </w:rPr>
        <w:t>:</w:t>
      </w:r>
    </w:p>
    <w:p w:rsidR="00F53A72" w:rsidRPr="009400BB" w:rsidRDefault="0022243C" w:rsidP="004E7AFA">
      <w:pPr>
        <w:pStyle w:val="NormalWeb"/>
        <w:numPr>
          <w:ilvl w:val="0"/>
          <w:numId w:val="1"/>
        </w:numPr>
        <w:spacing w:before="100"/>
        <w:textAlignment w:val="top"/>
        <w:rPr>
          <w:rStyle w:val="bigger2"/>
          <w:rFonts w:ascii="Sylfaen" w:hAnsi="Sylfaen"/>
          <w:sz w:val="22"/>
          <w:szCs w:val="22"/>
          <w:lang w:val="en-US"/>
        </w:rPr>
      </w:pP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Ներկայացնել </w:t>
      </w:r>
      <w:r w:rsidR="005F64DA">
        <w:rPr>
          <w:rStyle w:val="bigger2"/>
          <w:rFonts w:ascii="Sylfaen" w:hAnsi="Sylfaen"/>
          <w:sz w:val="22"/>
          <w:szCs w:val="22"/>
          <w:lang w:val="en-US"/>
        </w:rPr>
        <w:t>պահանջվող</w:t>
      </w:r>
      <w:r w:rsidRPr="0022243C">
        <w:rPr>
          <w:rStyle w:val="bigger2"/>
          <w:rFonts w:ascii="Sylfaen" w:hAnsi="Sylfaen"/>
          <w:sz w:val="22"/>
          <w:szCs w:val="22"/>
          <w:lang w:val="en-US"/>
        </w:rPr>
        <w:t xml:space="preserve"> փաստաթղթերը ստորև ներկայացված ձևաչափով.</w:t>
      </w:r>
    </w:p>
    <w:tbl>
      <w:tblPr>
        <w:tblW w:w="13083" w:type="dxa"/>
        <w:jc w:val="center"/>
        <w:tblLook w:val="04A0" w:firstRow="1" w:lastRow="0" w:firstColumn="1" w:lastColumn="0" w:noHBand="0" w:noVBand="1"/>
      </w:tblPr>
      <w:tblGrid>
        <w:gridCol w:w="448"/>
        <w:gridCol w:w="6004"/>
        <w:gridCol w:w="1620"/>
        <w:gridCol w:w="1260"/>
        <w:gridCol w:w="3751"/>
      </w:tblGrid>
      <w:tr w:rsidR="00C35E0C" w:rsidRPr="0019785C" w:rsidTr="001C043F">
        <w:trPr>
          <w:trHeight w:val="300"/>
          <w:jc w:val="center"/>
        </w:trPr>
        <w:tc>
          <w:tcPr>
            <w:tcW w:w="4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b/>
                <w:bCs/>
                <w:color w:val="000000"/>
              </w:rPr>
              <w:t>N</w:t>
            </w:r>
          </w:p>
        </w:tc>
        <w:tc>
          <w:tcPr>
            <w:tcW w:w="60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Փաստաթուղթ PDF ձևաչափով</w:t>
            </w:r>
          </w:p>
        </w:tc>
        <w:tc>
          <w:tcPr>
            <w:tcW w:w="66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Փաստաթղթ</w:t>
            </w:r>
            <w:r w:rsidRPr="0019785C">
              <w:rPr>
                <w:rFonts w:ascii="Sylfaen" w:eastAsia="Times New Roman" w:hAnsi="Sylfaen"/>
                <w:b/>
                <w:bCs/>
                <w:color w:val="000000"/>
                <w:lang w:val="en-US"/>
              </w:rPr>
              <w:t>ի անվանում</w:t>
            </w:r>
          </w:p>
        </w:tc>
      </w:tr>
      <w:tr w:rsidR="00C35E0C" w:rsidRPr="0019785C" w:rsidTr="001C043F">
        <w:trPr>
          <w:trHeight w:val="332"/>
          <w:jc w:val="center"/>
        </w:trPr>
        <w:tc>
          <w:tcPr>
            <w:tcW w:w="4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</w:p>
        </w:tc>
        <w:tc>
          <w:tcPr>
            <w:tcW w:w="60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PDF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  <w:r>
              <w:rPr>
                <w:rFonts w:ascii="Sylfaen" w:eastAsia="Times New Roman" w:hAnsi="Sylfaen"/>
                <w:color w:val="000000"/>
                <w:lang w:val="en-US"/>
              </w:rPr>
              <w:t>EXCEL</w:t>
            </w: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5E0C" w:rsidRPr="0019785C" w:rsidRDefault="00C35E0C" w:rsidP="0019785C">
            <w:pPr>
              <w:spacing w:after="0" w:line="240" w:lineRule="auto"/>
              <w:jc w:val="center"/>
              <w:rPr>
                <w:rFonts w:ascii="Sylfaen" w:eastAsia="Times New Roman" w:hAnsi="Sylfaen"/>
                <w:color w:val="000000"/>
                <w:lang w:val="en-US"/>
              </w:rPr>
            </w:pPr>
          </w:p>
        </w:tc>
      </w:tr>
      <w:tr w:rsidR="000A6B5A" w:rsidRPr="0019785C" w:rsidTr="000A6B5A">
        <w:trPr>
          <w:trHeight w:val="278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1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 առաջարկ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ԿԱ.pdf</w:t>
            </w:r>
          </w:p>
        </w:tc>
      </w:tr>
      <w:tr w:rsidR="000A6B5A" w:rsidRPr="0019785C" w:rsidTr="000A6B5A">
        <w:trPr>
          <w:trHeight w:val="14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2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0A6B5A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Կոմերցիոն առաջարկ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0A6B5A">
            <w:pPr>
              <w:pStyle w:val="NormalWeb"/>
              <w:ind w:left="720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0A6B5A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0A6B5A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ԿԱ.xlsx</w:t>
            </w:r>
          </w:p>
        </w:tc>
      </w:tr>
      <w:tr w:rsidR="000A6B5A" w:rsidRPr="0019785C" w:rsidTr="00F44AC1">
        <w:trPr>
          <w:trHeight w:val="692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19785C" w:rsidRDefault="000A6B5A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3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Որակավորման պահանջներին համապատասխանության մասին հայտարարագիր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Հայտարարագիր.pdf</w:t>
            </w:r>
          </w:p>
        </w:tc>
      </w:tr>
      <w:tr w:rsidR="006271FF" w:rsidRPr="0019785C" w:rsidTr="006271FF">
        <w:trPr>
          <w:trHeight w:val="692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1FF" w:rsidRPr="0019785C" w:rsidRDefault="006271FF" w:rsidP="00BE0B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en-US"/>
              </w:rPr>
            </w:pPr>
            <w:r w:rsidRPr="0019785C">
              <w:rPr>
                <w:rFonts w:ascii="Times New Roman" w:eastAsia="Times New Roman" w:hAnsi="Times New Roman"/>
                <w:color w:val="000000"/>
                <w:lang w:val="en-US"/>
              </w:rPr>
              <w:t>4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1FF" w:rsidRPr="0096212B" w:rsidRDefault="006271FF" w:rsidP="00BE0BCC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Գաղտնի տեղեկատվության չհրապարակման մասին համաձայնագիր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271FF" w:rsidRPr="001C043F" w:rsidRDefault="006271FF" w:rsidP="00BE0BCC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1FF" w:rsidRPr="0096212B" w:rsidRDefault="006271FF" w:rsidP="00BE0BCC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271FF" w:rsidRPr="0096212B" w:rsidRDefault="006271FF" w:rsidP="00BE0BCC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NDA.pdf</w:t>
            </w:r>
          </w:p>
        </w:tc>
      </w:tr>
      <w:tr w:rsidR="000A6B5A" w:rsidRPr="0019785C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6271FF" w:rsidRDefault="006271FF" w:rsidP="000A6B5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hy-AM"/>
              </w:rPr>
            </w:pPr>
            <w:r>
              <w:rPr>
                <w:rFonts w:ascii="Times New Roman" w:eastAsia="Times New Roman" w:hAnsi="Times New Roman"/>
                <w:color w:val="000000"/>
                <w:lang w:val="hy-AM"/>
              </w:rPr>
              <w:t>5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Իրավաբանական անձի գրանցման վկայական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Վկայական.pdf</w:t>
            </w:r>
          </w:p>
        </w:tc>
      </w:tr>
      <w:tr w:rsidR="000A6B5A" w:rsidRPr="0019785C" w:rsidTr="001C043F">
        <w:trPr>
          <w:trHeight w:val="503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6271FF" w:rsidRDefault="006271FF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hy-AM"/>
              </w:rPr>
            </w:pPr>
            <w:r>
              <w:rPr>
                <w:rFonts w:ascii="Times New Roman" w:eastAsia="Times New Roman" w:hAnsi="Times New Roman"/>
                <w:color w:val="000000"/>
                <w:lang w:val="hy-AM"/>
              </w:rPr>
              <w:t>6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ղեկավարի անձնագրային տվյալներ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Ղեկավարի անձնագիր.pdf</w:t>
            </w:r>
          </w:p>
        </w:tc>
      </w:tr>
      <w:tr w:rsidR="002F5D75" w:rsidRPr="0019785C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75" w:rsidRPr="006271FF" w:rsidRDefault="006271FF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hy-AM"/>
              </w:rPr>
            </w:pPr>
            <w:r>
              <w:rPr>
                <w:rFonts w:ascii="Times New Roman" w:eastAsia="Times New Roman" w:hAnsi="Times New Roman"/>
                <w:color w:val="000000"/>
                <w:lang w:val="hy-AM"/>
              </w:rPr>
              <w:t>7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75" w:rsidRPr="0096212B" w:rsidRDefault="002F5D75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Մասնակցի հիմնադրի անձնագրային տվյալներ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F5D75" w:rsidRPr="001C043F" w:rsidRDefault="002F5D75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D75" w:rsidRPr="0096212B" w:rsidRDefault="002F5D75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5D75" w:rsidRPr="0096212B" w:rsidRDefault="002F5D75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Հիմնադրի անձնագիր.pdf</w:t>
            </w:r>
          </w:p>
        </w:tc>
      </w:tr>
      <w:tr w:rsidR="009A018F" w:rsidRPr="00962FB7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8F" w:rsidRPr="009A018F" w:rsidRDefault="006271FF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hy-AM"/>
              </w:rPr>
            </w:pPr>
            <w:r>
              <w:rPr>
                <w:rFonts w:ascii="Times New Roman" w:eastAsia="Times New Roman" w:hAnsi="Times New Roman"/>
                <w:color w:val="000000"/>
                <w:lang w:val="hy-AM"/>
              </w:rPr>
              <w:t>8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8F" w:rsidRPr="00AA6C48" w:rsidRDefault="009A018F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AA6C48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ԱԼԿ/ԱԳԼՃԿ ցանկ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A018F" w:rsidRPr="001C043F" w:rsidRDefault="009A018F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18F" w:rsidRPr="0096212B" w:rsidRDefault="009A018F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018F" w:rsidRDefault="009A018F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Ցանկ</w:t>
            </w:r>
            <w:r w:rsidRPr="0096212B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.pdf</w:t>
            </w:r>
          </w:p>
        </w:tc>
      </w:tr>
      <w:tr w:rsidR="000A6B5A" w:rsidRPr="00962FB7" w:rsidTr="001C043F">
        <w:trPr>
          <w:trHeight w:val="260"/>
          <w:jc w:val="center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A018F" w:rsidRDefault="006271FF" w:rsidP="0019785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val="hy-AM"/>
              </w:rPr>
            </w:pPr>
            <w:r>
              <w:rPr>
                <w:rFonts w:ascii="Times New Roman" w:eastAsia="Times New Roman" w:hAnsi="Times New Roman"/>
                <w:color w:val="000000"/>
                <w:lang w:val="hy-AM"/>
              </w:rPr>
              <w:t>9</w:t>
            </w:r>
          </w:p>
        </w:tc>
        <w:tc>
          <w:tcPr>
            <w:tcW w:w="6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96212B" w:rsidRDefault="00AA6C48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 w:rsidRPr="00AA6C48"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ԱԼԿ/ԱԳԼՃԿ ցանկ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A6B5A" w:rsidRPr="001C043F" w:rsidRDefault="000A6B5A" w:rsidP="001C043F">
            <w:pPr>
              <w:pStyle w:val="NormalWeb"/>
              <w:numPr>
                <w:ilvl w:val="0"/>
                <w:numId w:val="26"/>
              </w:numPr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B5A" w:rsidRPr="0096212B" w:rsidRDefault="000A6B5A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</w:p>
        </w:tc>
        <w:tc>
          <w:tcPr>
            <w:tcW w:w="37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B5A" w:rsidRPr="006D1EF3" w:rsidRDefault="009A018F" w:rsidP="001C043F">
            <w:pPr>
              <w:pStyle w:val="NormalWeb"/>
              <w:jc w:val="center"/>
              <w:textAlignment w:val="top"/>
              <w:rPr>
                <w:rStyle w:val="bigger2"/>
                <w:rFonts w:ascii="Sylfaen" w:hAnsi="Sylfaen"/>
                <w:sz w:val="22"/>
                <w:szCs w:val="22"/>
                <w:lang w:val="en-US"/>
              </w:rPr>
            </w:pPr>
            <w:r>
              <w:rPr>
                <w:rStyle w:val="bigger2"/>
                <w:rFonts w:ascii="Sylfaen" w:hAnsi="Sylfaen"/>
                <w:sz w:val="22"/>
                <w:szCs w:val="22"/>
                <w:lang w:val="en-US"/>
              </w:rPr>
              <w:t>Ցանկ.doc</w:t>
            </w:r>
          </w:p>
        </w:tc>
      </w:tr>
    </w:tbl>
    <w:p w:rsidR="0022243C" w:rsidRPr="006271FF" w:rsidRDefault="0022243C" w:rsidP="00E13B93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eastAsia="ru-RU"/>
        </w:rPr>
      </w:pP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lastRenderedPageBreak/>
        <w:t>Մասնակիցը</w:t>
      </w:r>
      <w:r w:rsidRPr="006271FF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միախմբում</w:t>
      </w:r>
      <w:r w:rsidRPr="006271FF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271FF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բոլոր</w:t>
      </w:r>
      <w:r w:rsidRPr="006271FF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անհրաժեշտ</w:t>
      </w:r>
      <w:r w:rsidRPr="006271FF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ֆայլերը</w:t>
      </w:r>
      <w:r w:rsidRPr="006271FF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>RAR</w:t>
      </w:r>
      <w:r w:rsidRPr="006271FF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ձևաչափի</w:t>
      </w:r>
      <w:r w:rsidRPr="006271FF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մեկ</w:t>
      </w:r>
      <w:r w:rsidRPr="006271FF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արխիվում</w:t>
      </w:r>
      <w:r w:rsidRPr="006271FF">
        <w:rPr>
          <w:rFonts w:ascii="Sylfaen" w:eastAsia="Times New Roman" w:hAnsi="Sylfaen"/>
          <w:b/>
          <w:sz w:val="24"/>
          <w:szCs w:val="24"/>
          <w:lang w:eastAsia="ru-RU"/>
        </w:rPr>
        <w:t xml:space="preserve"> (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ֆայլի</w:t>
      </w:r>
      <w:r w:rsidRPr="006271FF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անվանումը՝</w:t>
      </w:r>
      <w:r w:rsidR="00997F9E" w:rsidRPr="006271FF">
        <w:rPr>
          <w:rFonts w:ascii="Sylfaen" w:eastAsia="Times New Roman" w:hAnsi="Sylfaen"/>
          <w:b/>
          <w:sz w:val="24"/>
          <w:szCs w:val="24"/>
          <w:lang w:eastAsia="ru-RU"/>
        </w:rPr>
        <w:t xml:space="preserve"> «“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6271FF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Pr="00E13B93">
        <w:rPr>
          <w:rFonts w:ascii="Sylfaen" w:eastAsia="Times New Roman" w:hAnsi="Sylfaen"/>
          <w:b/>
          <w:sz w:val="24"/>
          <w:szCs w:val="24"/>
          <w:lang w:eastAsia="ru-RU"/>
        </w:rPr>
        <w:t>անվանումը</w:t>
      </w:r>
      <w:r w:rsidRPr="006271FF">
        <w:rPr>
          <w:rFonts w:ascii="Sylfaen" w:eastAsia="Times New Roman" w:hAnsi="Sylfaen"/>
          <w:b/>
          <w:sz w:val="24"/>
          <w:szCs w:val="24"/>
          <w:lang w:eastAsia="ru-RU"/>
        </w:rPr>
        <w:t xml:space="preserve">” </w:t>
      </w:r>
      <w:r w:rsidR="00AA08EA" w:rsidRPr="006271FF">
        <w:rPr>
          <w:rFonts w:ascii="Sylfaen" w:eastAsia="Times New Roman" w:hAnsi="Sylfaen"/>
          <w:b/>
          <w:sz w:val="24"/>
          <w:szCs w:val="24"/>
          <w:lang w:eastAsia="ru-RU"/>
        </w:rPr>
        <w:t>–</w:t>
      </w:r>
      <w:r w:rsidRPr="006271FF">
        <w:rPr>
          <w:rFonts w:ascii="Sylfaen" w:eastAsia="Times New Roman" w:hAnsi="Sylfaen"/>
          <w:b/>
          <w:sz w:val="24"/>
          <w:szCs w:val="24"/>
          <w:lang w:eastAsia="ru-RU"/>
        </w:rPr>
        <w:t xml:space="preserve"> </w:t>
      </w:r>
      <w:r w:rsidR="006D1EF3">
        <w:rPr>
          <w:rFonts w:ascii="Sylfaen" w:eastAsia="Times New Roman" w:hAnsi="Sylfaen"/>
          <w:b/>
          <w:sz w:val="24"/>
          <w:szCs w:val="24"/>
          <w:lang w:val="en-US" w:eastAsia="ru-RU"/>
        </w:rPr>
        <w:t>Fuel</w:t>
      </w:r>
      <w:r w:rsidRPr="006271FF">
        <w:rPr>
          <w:rFonts w:ascii="Sylfaen" w:eastAsia="Times New Roman" w:hAnsi="Sylfaen"/>
          <w:b/>
          <w:sz w:val="24"/>
          <w:szCs w:val="24"/>
          <w:lang w:eastAsia="ru-RU"/>
        </w:rPr>
        <w:t>»):</w:t>
      </w:r>
    </w:p>
    <w:p w:rsidR="00E51459" w:rsidRPr="001C043F" w:rsidRDefault="000A6B5A" w:rsidP="001C043F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7" w:name="_Toc461524705"/>
      <w:r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Առաջարկների </w:t>
      </w:r>
      <w:r w:rsidR="0022243C" w:rsidRPr="001C043F">
        <w:rPr>
          <w:rStyle w:val="bigger2"/>
          <w:rFonts w:ascii="Sylfaen" w:hAnsi="Sylfaen"/>
          <w:color w:val="auto"/>
          <w:sz w:val="28"/>
          <w:szCs w:val="28"/>
          <w:u w:val="single"/>
        </w:rPr>
        <w:t>ներկայացման կարգ</w:t>
      </w:r>
      <w:bookmarkEnd w:id="7"/>
    </w:p>
    <w:p w:rsidR="00225FC7" w:rsidRPr="00EA35DE" w:rsidRDefault="0022243C" w:rsidP="00C37E70">
      <w:pPr>
        <w:jc w:val="both"/>
        <w:rPr>
          <w:rFonts w:ascii="Sylfaen" w:hAnsi="Sylfaen"/>
          <w:lang w:val="en-US"/>
        </w:rPr>
      </w:pPr>
      <w:r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Մաս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նակիցը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տրամադրում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eastAsia="ru-RU"/>
        </w:rPr>
        <w:t>է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լեկտրոնային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առաջարկը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նախատեսված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կարգով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(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Էլեկտրոնային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առաջարկների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ներկայացման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225FC7" w:rsidRPr="009400BB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կարգ</w:t>
      </w:r>
      <w:r w:rsidR="00225FC7" w:rsidRPr="00EA35DE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)</w:t>
      </w:r>
      <w:r w:rsidR="00225FC7" w:rsidRPr="00EA35DE">
        <w:rPr>
          <w:rFonts w:ascii="Sylfaen" w:hAnsi="Sylfaen"/>
          <w:lang w:val="en-US"/>
        </w:rPr>
        <w:t xml:space="preserve"> </w:t>
      </w:r>
      <w:r w:rsidR="00C52240">
        <w:rPr>
          <w:rStyle w:val="bigger2"/>
          <w:rFonts w:ascii="Sylfaen" w:hAnsi="Sylfaen"/>
          <w:b/>
          <w:sz w:val="22"/>
          <w:szCs w:val="22"/>
          <w:lang w:val="en-US"/>
        </w:rPr>
        <w:t>2</w:t>
      </w:r>
      <w:r w:rsidR="00BE10F9">
        <w:rPr>
          <w:rStyle w:val="bigger2"/>
          <w:rFonts w:ascii="Sylfaen" w:hAnsi="Sylfaen"/>
          <w:b/>
          <w:sz w:val="22"/>
          <w:szCs w:val="22"/>
          <w:lang w:val="en-US"/>
        </w:rPr>
        <w:t>6</w:t>
      </w:r>
      <w:r w:rsidR="00AA08EA" w:rsidRPr="00EA35DE">
        <w:rPr>
          <w:rStyle w:val="bigger2"/>
          <w:rFonts w:ascii="Sylfaen" w:hAnsi="Sylfaen"/>
          <w:b/>
          <w:sz w:val="22"/>
          <w:szCs w:val="22"/>
          <w:lang w:val="en-US"/>
        </w:rPr>
        <w:t>.</w:t>
      </w:r>
      <w:r w:rsidR="00BE10F9">
        <w:rPr>
          <w:rStyle w:val="bigger2"/>
          <w:rFonts w:ascii="Sylfaen" w:hAnsi="Sylfaen"/>
          <w:b/>
          <w:sz w:val="22"/>
          <w:szCs w:val="22"/>
          <w:lang w:val="en-US"/>
        </w:rPr>
        <w:t>05.2017</w:t>
      </w:r>
      <w:r w:rsidR="000A6B5A" w:rsidRPr="00EA35DE">
        <w:rPr>
          <w:rStyle w:val="bigger2"/>
          <w:rFonts w:ascii="Sylfaen" w:hAnsi="Sylfaen"/>
          <w:b/>
          <w:sz w:val="22"/>
          <w:szCs w:val="22"/>
          <w:lang w:val="en-US"/>
        </w:rPr>
        <w:t xml:space="preserve"> 15:00 </w:t>
      </w:r>
      <w:r w:rsidR="00225FC7" w:rsidRPr="00EA35DE">
        <w:rPr>
          <w:rFonts w:ascii="Sylfaen" w:hAnsi="Sylfaen"/>
          <w:b/>
          <w:lang w:val="en-US"/>
        </w:rPr>
        <w:t>(</w:t>
      </w:r>
      <w:r w:rsidR="00225FC7" w:rsidRPr="006A4AAE">
        <w:rPr>
          <w:rFonts w:ascii="Sylfaen" w:hAnsi="Sylfaen"/>
          <w:b/>
          <w:lang w:val="en-US"/>
        </w:rPr>
        <w:t>տեղական</w:t>
      </w:r>
      <w:r w:rsidR="00225FC7" w:rsidRPr="00EA35DE">
        <w:rPr>
          <w:rFonts w:ascii="Sylfaen" w:hAnsi="Sylfaen"/>
          <w:b/>
          <w:lang w:val="en-US"/>
        </w:rPr>
        <w:t xml:space="preserve"> </w:t>
      </w:r>
      <w:r w:rsidR="00225FC7" w:rsidRPr="006A4AAE">
        <w:rPr>
          <w:rFonts w:ascii="Sylfaen" w:hAnsi="Sylfaen"/>
          <w:b/>
          <w:lang w:val="en-US"/>
        </w:rPr>
        <w:t>ժամանակ</w:t>
      </w:r>
      <w:r w:rsidR="00225FC7" w:rsidRPr="00EA35DE">
        <w:rPr>
          <w:rFonts w:ascii="Sylfaen" w:hAnsi="Sylfaen"/>
          <w:b/>
          <w:lang w:val="en-US"/>
        </w:rPr>
        <w:t>)</w:t>
      </w:r>
      <w:r w:rsidR="00225FC7" w:rsidRPr="00EA35DE">
        <w:rPr>
          <w:rFonts w:ascii="Sylfaen" w:hAnsi="Sylfaen"/>
          <w:lang w:val="en-US"/>
        </w:rPr>
        <w:t xml:space="preserve"> </w:t>
      </w:r>
      <w:r w:rsidR="00225FC7" w:rsidRPr="006A4AAE">
        <w:rPr>
          <w:rFonts w:ascii="Sylfaen" w:hAnsi="Sylfaen"/>
          <w:lang w:val="en-US"/>
        </w:rPr>
        <w:t>ոչ</w:t>
      </w:r>
      <w:r w:rsidR="00225FC7" w:rsidRPr="00EA35DE">
        <w:rPr>
          <w:rFonts w:ascii="Sylfaen" w:hAnsi="Sylfaen"/>
          <w:lang w:val="en-US"/>
        </w:rPr>
        <w:t xml:space="preserve"> </w:t>
      </w:r>
      <w:r w:rsidR="00225FC7" w:rsidRPr="006A4AAE">
        <w:rPr>
          <w:rFonts w:ascii="Sylfaen" w:hAnsi="Sylfaen"/>
          <w:lang w:val="en-US"/>
        </w:rPr>
        <w:t>ուշ</w:t>
      </w:r>
      <w:r w:rsidR="00225FC7" w:rsidRPr="00EA35DE">
        <w:rPr>
          <w:rFonts w:ascii="Sylfaen" w:hAnsi="Sylfaen"/>
          <w:lang w:val="en-US"/>
        </w:rPr>
        <w:t xml:space="preserve"> </w:t>
      </w:r>
      <w:r w:rsidR="00225FC7" w:rsidRPr="006A4AAE">
        <w:rPr>
          <w:rFonts w:ascii="Sylfaen" w:hAnsi="Sylfaen"/>
          <w:lang w:val="en-US"/>
        </w:rPr>
        <w:t>ժամկետում</w:t>
      </w:r>
      <w:r w:rsidR="00225FC7" w:rsidRPr="00EA35DE">
        <w:rPr>
          <w:rFonts w:ascii="Sylfaen" w:hAnsi="Sylfaen"/>
          <w:lang w:val="en-US"/>
        </w:rPr>
        <w:t>:</w:t>
      </w:r>
    </w:p>
    <w:bookmarkStart w:id="8" w:name="_MON_1556009492"/>
    <w:bookmarkEnd w:id="8"/>
    <w:p w:rsidR="00E51459" w:rsidRPr="00FB5C3C" w:rsidRDefault="00227D82" w:rsidP="00E51459">
      <w:pPr>
        <w:jc w:val="center"/>
        <w:rPr>
          <w:rStyle w:val="Hyperlink"/>
          <w:rFonts w:ascii="Times New Roman" w:hAnsi="Times New Roman"/>
          <w:lang w:val="en-US"/>
        </w:rPr>
      </w:pPr>
      <w:r>
        <w:rPr>
          <w:rStyle w:val="Hyperlink"/>
          <w:rFonts w:ascii="Times New Roman" w:hAnsi="Times New Roman"/>
          <w:lang w:val="en-US"/>
        </w:rPr>
        <w:object w:dxaOrig="2069" w:dyaOrig="1320">
          <v:shape id="_x0000_i1031" type="#_x0000_t75" style="width:103.5pt;height:66pt" o:ole="">
            <v:imagedata r:id="rId21" o:title=""/>
          </v:shape>
          <o:OLEObject Type="Embed" ProgID="Word.Document.12" ShapeID="_x0000_i1031" DrawAspect="Icon" ObjectID="_1556094095" r:id="rId22"/>
        </w:object>
      </w:r>
    </w:p>
    <w:p w:rsidR="001C043F" w:rsidRPr="001C043F" w:rsidRDefault="00997F9E" w:rsidP="00193C47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Style w:val="bigger2"/>
          <w:rFonts w:ascii="Sylfaen" w:eastAsia="Times New Roman" w:hAnsi="Sylfaen"/>
          <w:sz w:val="22"/>
          <w:szCs w:val="22"/>
          <w:lang w:val="en-US" w:eastAsia="ru-RU"/>
        </w:rPr>
      </w:pP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Հարցեր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ի,</w:t>
      </w:r>
      <w:r w:rsidRPr="00620A65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պարզաբանումներ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ի տրամադրման</w:t>
      </w:r>
      <w:r w:rsidR="00E13B93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, ինչպես նաև</w:t>
      </w:r>
      <w:r w:rsidR="004C33AD" w:rsidRPr="00620A65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</w:t>
      </w:r>
      <w:r w:rsidR="000A6B5A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առաջարկների 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փոփոխությ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>ա</w:t>
      </w:r>
      <w:r w:rsidR="004C33AD" w:rsidRPr="001C043F">
        <w:rPr>
          <w:rStyle w:val="bigger2"/>
          <w:rFonts w:ascii="Sylfaen" w:eastAsia="Times New Roman" w:hAnsi="Sylfaen"/>
          <w:sz w:val="22"/>
          <w:szCs w:val="22"/>
          <w:lang w:eastAsia="ru-RU"/>
        </w:rPr>
        <w:t>ն</w:t>
      </w:r>
      <w:r w:rsidR="001C043F">
        <w:rPr>
          <w:rStyle w:val="bigger2"/>
          <w:rFonts w:ascii="Sylfaen" w:eastAsia="Times New Roman" w:hAnsi="Sylfaen"/>
          <w:sz w:val="22"/>
          <w:szCs w:val="22"/>
          <w:lang w:val="en-US" w:eastAsia="ru-RU"/>
        </w:rPr>
        <w:t xml:space="preserve"> կարգը հրապարակված է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“ԱրմենՏել” ՓԲԸ Բաց որակավորման և </w:t>
      </w:r>
      <w:r w:rsidR="001C043F" w:rsidRPr="00211E0E">
        <w:rPr>
          <w:rFonts w:ascii="Sylfaen" w:hAnsi="Sylfaen"/>
          <w:lang w:val="en-US"/>
        </w:rPr>
        <w:t xml:space="preserve">մատակարարների մրցակցային ընտրության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 xml:space="preserve">բոլոր </w:t>
      </w:r>
      <w:r w:rsidR="001C043F" w:rsidRPr="00211E0E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="001C043F">
        <w:rPr>
          <w:rFonts w:ascii="Sylfaen" w:hAnsi="Sylfaen"/>
          <w:lang w:val="en-US"/>
        </w:rPr>
        <w:t xml:space="preserve">երի շրջանակներում </w:t>
      </w:r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կիրառվող Ընդհանուր դրույթներ” փաստաթղթում հետևյալ հղումով</w:t>
      </w:r>
      <w:r w:rsidR="00E13B93">
        <w:rPr>
          <w:rFonts w:ascii="Sylfaen" w:hAnsi="Sylfaen" w:cs="Calibri"/>
          <w:color w:val="000000"/>
          <w:sz w:val="24"/>
          <w:szCs w:val="24"/>
          <w:lang w:val="en-US" w:eastAsia="ru-RU"/>
        </w:rPr>
        <w:t>`</w:t>
      </w:r>
      <w:r w:rsidR="001C043F" w:rsidRPr="00620A65">
        <w:rPr>
          <w:rFonts w:cs="Calibri"/>
          <w:color w:val="000000"/>
          <w:sz w:val="24"/>
          <w:szCs w:val="24"/>
          <w:lang w:val="en-US" w:eastAsia="ru-RU"/>
        </w:rPr>
        <w:t xml:space="preserve"> </w:t>
      </w:r>
      <w:hyperlink r:id="rId23" w:history="1">
        <w:r w:rsidR="001C043F" w:rsidRPr="00620A65">
          <w:rPr>
            <w:rStyle w:val="Hyperlink"/>
            <w:rFonts w:cs="Calibri"/>
            <w:sz w:val="24"/>
            <w:szCs w:val="24"/>
            <w:lang w:val="en-US" w:eastAsia="ru-RU"/>
          </w:rPr>
          <w:t>https://beeline.am/am/nav/partners</w:t>
        </w:r>
      </w:hyperlink>
      <w:r w:rsidR="001C043F">
        <w:rPr>
          <w:rFonts w:ascii="Sylfaen" w:hAnsi="Sylfaen" w:cs="Calibri"/>
          <w:color w:val="000000"/>
          <w:sz w:val="24"/>
          <w:szCs w:val="24"/>
          <w:lang w:val="en-US" w:eastAsia="ru-RU"/>
        </w:rPr>
        <w:t>:</w:t>
      </w:r>
    </w:p>
    <w:p w:rsidR="00FB5C3C" w:rsidRPr="00E13B93" w:rsidRDefault="00FA2AF3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9" w:name="_Toc461524706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Ստացված </w:t>
      </w:r>
      <w:r w:rsid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առաջարկների</w:t>
      </w:r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գնահատման կարգը</w:t>
      </w:r>
      <w:bookmarkEnd w:id="9"/>
      <w:r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 </w:t>
      </w:r>
    </w:p>
    <w:p w:rsidR="00FA2AF3" w:rsidRPr="00620A65" w:rsidRDefault="00FA2AF3" w:rsidP="009400BB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Բոլոր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Մասնակիցները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անցնում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են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ռիսկերի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գնահատում</w:t>
      </w:r>
      <w:r w:rsidRPr="00620A65">
        <w:rPr>
          <w:rFonts w:ascii="Sylfaen" w:hAnsi="Sylfaen"/>
          <w:lang w:val="en-US"/>
        </w:rPr>
        <w:t xml:space="preserve">: </w:t>
      </w:r>
      <w:r w:rsidRPr="009400BB">
        <w:rPr>
          <w:rFonts w:ascii="Sylfaen" w:hAnsi="Sylfaen"/>
        </w:rPr>
        <w:t>Ռիսկերի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գնահատման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եզրակացության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հիման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վրա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յուրաքանչյուր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մատակարարի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համար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հաշվարկվում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է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ռիսկերի</w:t>
      </w:r>
      <w:r w:rsidRPr="00620A65">
        <w:rPr>
          <w:rFonts w:ascii="Sylfaen" w:hAnsi="Sylfaen"/>
          <w:lang w:val="en-US"/>
        </w:rPr>
        <w:t xml:space="preserve"> </w:t>
      </w:r>
      <w:r w:rsidR="004C52A4" w:rsidRPr="00620A65">
        <w:rPr>
          <w:rFonts w:ascii="Sylfaen" w:hAnsi="Sylfaen"/>
          <w:lang w:val="en-US"/>
        </w:rPr>
        <w:t xml:space="preserve"> </w:t>
      </w:r>
      <w:r w:rsidR="004F3F08">
        <w:rPr>
          <w:rFonts w:ascii="Sylfaen" w:hAnsi="Sylfaen"/>
          <w:lang w:val="en-US"/>
        </w:rPr>
        <w:t>ը</w:t>
      </w:r>
      <w:r w:rsidRPr="009400BB">
        <w:rPr>
          <w:rFonts w:ascii="Sylfaen" w:hAnsi="Sylfaen"/>
        </w:rPr>
        <w:t>նդհանուր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գումարը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հետևյալ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կե</w:t>
      </w:r>
      <w:r w:rsidR="004F3F08">
        <w:rPr>
          <w:rFonts w:ascii="Sylfaen" w:hAnsi="Sylfaen"/>
          <w:lang w:val="en-US"/>
        </w:rPr>
        <w:t>ր</w:t>
      </w:r>
      <w:r w:rsidRPr="009400BB">
        <w:rPr>
          <w:rFonts w:ascii="Sylfaen" w:hAnsi="Sylfaen"/>
        </w:rPr>
        <w:t>պ</w:t>
      </w:r>
      <w:r w:rsidRPr="00620A65">
        <w:rPr>
          <w:rFonts w:ascii="Sylfaen" w:hAnsi="Sylfaen"/>
          <w:lang w:val="en-US"/>
        </w:rPr>
        <w:t>.</w:t>
      </w:r>
    </w:p>
    <w:p w:rsidR="00FB5C3C" w:rsidRPr="00620A65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Յուրաքանչյուր</w:t>
      </w:r>
      <w:r w:rsidRPr="00620A65">
        <w:rPr>
          <w:rFonts w:ascii="Sylfaen" w:hAnsi="Sylfaen"/>
          <w:lang w:val="en-US"/>
        </w:rPr>
        <w:t xml:space="preserve"> </w:t>
      </w:r>
      <w:r w:rsidR="00FB5C3C" w:rsidRPr="00620A65">
        <w:rPr>
          <w:rFonts w:ascii="Sylfaen" w:hAnsi="Sylfaen"/>
          <w:lang w:val="en-US"/>
        </w:rPr>
        <w:t xml:space="preserve"> «</w:t>
      </w:r>
      <w:r w:rsidRPr="009400BB">
        <w:rPr>
          <w:rFonts w:ascii="Sylfaen" w:hAnsi="Sylfaen"/>
        </w:rPr>
        <w:t>խոչընդոտող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գործոն</w:t>
      </w:r>
      <w:r w:rsidR="00FB5C3C" w:rsidRPr="00620A65">
        <w:rPr>
          <w:rFonts w:ascii="Sylfaen" w:hAnsi="Sylfaen"/>
          <w:lang w:val="en-US"/>
        </w:rPr>
        <w:t xml:space="preserve">» </w:t>
      </w:r>
      <w:r w:rsidRPr="009400BB">
        <w:rPr>
          <w:rFonts w:ascii="Sylfaen" w:hAnsi="Sylfaen"/>
        </w:rPr>
        <w:t>ռիսկ</w:t>
      </w:r>
      <w:r w:rsidR="00FB5C3C" w:rsidRPr="00620A65">
        <w:rPr>
          <w:rFonts w:ascii="Sylfaen" w:hAnsi="Sylfaen"/>
          <w:lang w:val="en-US"/>
        </w:rPr>
        <w:t xml:space="preserve"> – 5 </w:t>
      </w:r>
      <w:r w:rsidRPr="009400BB">
        <w:rPr>
          <w:rFonts w:ascii="Sylfaen" w:hAnsi="Sylfaen"/>
        </w:rPr>
        <w:t>բալ</w:t>
      </w:r>
      <w:r w:rsidR="00FB5C3C" w:rsidRPr="00620A65">
        <w:rPr>
          <w:rFonts w:ascii="Sylfaen" w:hAnsi="Sylfaen"/>
          <w:lang w:val="en-US"/>
        </w:rPr>
        <w:t>;</w:t>
      </w:r>
    </w:p>
    <w:p w:rsidR="00FB5C3C" w:rsidRPr="00620A65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 w:rsidRPr="009400BB">
        <w:rPr>
          <w:rFonts w:ascii="Sylfaen" w:hAnsi="Sylfaen"/>
        </w:rPr>
        <w:t>Յուրաքանչյուր</w:t>
      </w:r>
      <w:r w:rsidRPr="00620A65">
        <w:rPr>
          <w:rFonts w:ascii="Sylfaen" w:hAnsi="Sylfaen"/>
          <w:lang w:val="en-US"/>
        </w:rPr>
        <w:t xml:space="preserve">  </w:t>
      </w:r>
      <w:r w:rsidRPr="009400BB">
        <w:rPr>
          <w:rFonts w:ascii="Sylfaen" w:hAnsi="Sylfaen"/>
        </w:rPr>
        <w:t>բարձր</w:t>
      </w:r>
      <w:r w:rsidRPr="00620A65">
        <w:rPr>
          <w:rFonts w:ascii="Sylfaen" w:hAnsi="Sylfaen"/>
          <w:lang w:val="en-US"/>
        </w:rPr>
        <w:t xml:space="preserve"> </w:t>
      </w:r>
      <w:r w:rsidRPr="009400BB">
        <w:rPr>
          <w:rFonts w:ascii="Sylfaen" w:hAnsi="Sylfaen"/>
        </w:rPr>
        <w:t>ռիսկ</w:t>
      </w:r>
      <w:r w:rsidR="00FB5C3C" w:rsidRPr="00620A65">
        <w:rPr>
          <w:rFonts w:ascii="Sylfaen" w:hAnsi="Sylfaen"/>
          <w:lang w:val="en-US"/>
        </w:rPr>
        <w:t xml:space="preserve"> </w:t>
      </w:r>
      <w:r w:rsidR="00FB5C3C" w:rsidRPr="009400BB">
        <w:rPr>
          <w:rFonts w:ascii="Sylfaen" w:hAnsi="Sylfaen"/>
        </w:rPr>
        <w:t>риск</w:t>
      </w:r>
      <w:r w:rsidR="00FB5C3C" w:rsidRPr="00620A65">
        <w:rPr>
          <w:rFonts w:ascii="Sylfaen" w:hAnsi="Sylfaen"/>
          <w:lang w:val="en-US"/>
        </w:rPr>
        <w:t xml:space="preserve"> – 3 </w:t>
      </w:r>
      <w:r w:rsidRPr="009400BB">
        <w:rPr>
          <w:rFonts w:ascii="Sylfaen" w:hAnsi="Sylfaen"/>
        </w:rPr>
        <w:t>բալ</w:t>
      </w:r>
      <w:r w:rsidR="00FB5C3C" w:rsidRPr="00620A65">
        <w:rPr>
          <w:rFonts w:ascii="Sylfaen" w:hAnsi="Sylfaen"/>
          <w:lang w:val="en-US"/>
        </w:rPr>
        <w:t>;</w:t>
      </w:r>
    </w:p>
    <w:p w:rsidR="00FB5C3C" w:rsidRPr="009400BB" w:rsidRDefault="00FA2AF3" w:rsidP="009400BB">
      <w:pPr>
        <w:pStyle w:val="ListParagraph"/>
        <w:widowControl w:val="0"/>
        <w:numPr>
          <w:ilvl w:val="0"/>
          <w:numId w:val="8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</w:rPr>
      </w:pPr>
      <w:r w:rsidRPr="009400BB">
        <w:rPr>
          <w:rFonts w:ascii="Sylfaen" w:hAnsi="Sylfaen"/>
        </w:rPr>
        <w:t>Յուրաքանչյուր  միջին ռիսկ</w:t>
      </w:r>
      <w:r w:rsidR="00FB5C3C" w:rsidRPr="009400BB">
        <w:rPr>
          <w:rFonts w:ascii="Sylfaen" w:hAnsi="Sylfaen"/>
        </w:rPr>
        <w:t xml:space="preserve"> – 1 </w:t>
      </w:r>
      <w:r w:rsidRPr="009400BB">
        <w:rPr>
          <w:rFonts w:ascii="Sylfaen" w:hAnsi="Sylfaen"/>
        </w:rPr>
        <w:t>բալ:</w:t>
      </w:r>
    </w:p>
    <w:p w:rsidR="00FB5C3C" w:rsidRPr="009400BB" w:rsidRDefault="00FA2AF3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rPr>
          <w:rFonts w:ascii="Sylfaen" w:eastAsia="Times New Roman" w:hAnsi="Sylfaen"/>
          <w:sz w:val="24"/>
          <w:szCs w:val="24"/>
          <w:lang w:eastAsia="ru-RU"/>
        </w:rPr>
      </w:pPr>
      <w:r w:rsidRPr="009400BB">
        <w:rPr>
          <w:rFonts w:ascii="Sylfaen" w:eastAsia="Times New Roman" w:hAnsi="Sylfaen"/>
          <w:sz w:val="24"/>
          <w:szCs w:val="24"/>
          <w:lang w:eastAsia="ru-RU"/>
        </w:rPr>
        <w:t xml:space="preserve">Ստորև ներկայացվում է </w:t>
      </w:r>
      <w:r w:rsidR="00372DCC" w:rsidRPr="009400BB">
        <w:rPr>
          <w:rFonts w:ascii="Sylfaen" w:eastAsia="Times New Roman" w:hAnsi="Sylfaen"/>
          <w:sz w:val="24"/>
          <w:szCs w:val="24"/>
          <w:lang w:eastAsia="ru-RU"/>
        </w:rPr>
        <w:t>ռիսկերի չափանիշներ նկարագրության ֆայլը</w:t>
      </w:r>
    </w:p>
    <w:bookmarkStart w:id="10" w:name="_MON_1556009664"/>
    <w:bookmarkEnd w:id="10"/>
    <w:p w:rsidR="00FB5C3C" w:rsidRPr="00FB5C3C" w:rsidRDefault="00227D82" w:rsidP="00FB5C3C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center"/>
        <w:rPr>
          <w:rFonts w:ascii="Times New Roman" w:hAnsi="Times New Roman"/>
          <w:lang w:val="en-US"/>
        </w:rPr>
      </w:pPr>
      <w:r w:rsidRPr="00E67D27">
        <w:rPr>
          <w:rFonts w:ascii="Times New Roman" w:hAnsi="Times New Roman"/>
          <w:lang w:val="en-US"/>
        </w:rPr>
        <w:object w:dxaOrig="2069" w:dyaOrig="1320">
          <v:shape id="_x0000_i1032" type="#_x0000_t75" style="width:103.5pt;height:66pt" o:ole="">
            <v:imagedata r:id="rId24" o:title=""/>
          </v:shape>
          <o:OLEObject Type="Embed" ProgID="Word.Document.8" ShapeID="_x0000_i1032" DrawAspect="Icon" ObjectID="_1556094096" r:id="rId25">
            <o:FieldCodes>\s</o:FieldCodes>
          </o:OLEObject>
        </w:object>
      </w:r>
    </w:p>
    <w:p w:rsidR="00372DCC" w:rsidRPr="00620A65" w:rsidRDefault="00372DCC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համար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ռիսկերի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ընդհանուր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գնահատականը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կազմում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5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և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ավելի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բալ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թույլ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չտալ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մասնակցել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հաջորդ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փուլերին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372DCC" w:rsidRPr="00620A65" w:rsidRDefault="00372DCC" w:rsidP="009400BB">
      <w:pPr>
        <w:pStyle w:val="Frontpage1"/>
        <w:numPr>
          <w:ilvl w:val="0"/>
          <w:numId w:val="1"/>
        </w:numPr>
        <w:tabs>
          <w:tab w:val="clear" w:pos="1985"/>
          <w:tab w:val="left" w:pos="426"/>
        </w:tabs>
        <w:spacing w:before="0" w:line="240" w:lineRule="atLeast"/>
        <w:ind w:right="190"/>
        <w:rPr>
          <w:rFonts w:ascii="Sylfaen" w:hAnsi="Sylfaen"/>
          <w:b w:val="0"/>
          <w:sz w:val="24"/>
          <w:szCs w:val="24"/>
          <w:lang w:val="en-US"/>
        </w:rPr>
      </w:pPr>
      <w:r w:rsidRPr="009400BB">
        <w:rPr>
          <w:rFonts w:ascii="Sylfaen" w:hAnsi="Sylfaen"/>
          <w:b w:val="0"/>
          <w:sz w:val="24"/>
          <w:szCs w:val="24"/>
          <w:lang w:val="ru-RU"/>
        </w:rPr>
        <w:t>Բոլոր</w:t>
      </w:r>
      <w:r w:rsidRPr="00620A65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Մասնակցիները</w:t>
      </w:r>
      <w:r w:rsidRPr="00620A65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գնահատվում</w:t>
      </w:r>
      <w:r w:rsidRPr="00620A65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են</w:t>
      </w:r>
      <w:r w:rsidRPr="00620A65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ելնելով</w:t>
      </w:r>
      <w:r w:rsidRPr="00620A65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այն</w:t>
      </w:r>
      <w:r w:rsidRPr="00620A65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="006E171F" w:rsidRPr="009400BB">
        <w:rPr>
          <w:rFonts w:ascii="Sylfaen" w:hAnsi="Sylfaen"/>
          <w:b w:val="0"/>
          <w:sz w:val="24"/>
          <w:szCs w:val="24"/>
          <w:lang w:val="ru-RU"/>
        </w:rPr>
        <w:t>տեղե</w:t>
      </w:r>
      <w:r w:rsidRPr="009400BB">
        <w:rPr>
          <w:rFonts w:ascii="Sylfaen" w:hAnsi="Sylfaen"/>
          <w:b w:val="0"/>
          <w:sz w:val="24"/>
          <w:szCs w:val="24"/>
          <w:lang w:val="ru-RU"/>
        </w:rPr>
        <w:t>կատվությունից</w:t>
      </w:r>
      <w:r w:rsidRPr="00620A65">
        <w:rPr>
          <w:rFonts w:ascii="Sylfaen" w:hAnsi="Sylfaen"/>
          <w:b w:val="0"/>
          <w:sz w:val="24"/>
          <w:szCs w:val="24"/>
          <w:lang w:val="en-US"/>
        </w:rPr>
        <w:t xml:space="preserve">,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որը</w:t>
      </w:r>
      <w:r w:rsidRPr="00620A65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ներկայացված</w:t>
      </w:r>
      <w:r w:rsidRPr="00620A65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է</w:t>
      </w:r>
      <w:r w:rsidRPr="00620A65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Որակավորման</w:t>
      </w:r>
      <w:r w:rsidRPr="00620A65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պահանջներին</w:t>
      </w:r>
      <w:r w:rsidRPr="00620A65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համապատասխանության</w:t>
      </w:r>
      <w:r w:rsidRPr="00620A65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մասին</w:t>
      </w:r>
      <w:r w:rsidRPr="00620A65">
        <w:rPr>
          <w:rFonts w:ascii="Sylfaen" w:hAnsi="Sylfaen"/>
          <w:b w:val="0"/>
          <w:sz w:val="24"/>
          <w:szCs w:val="24"/>
          <w:lang w:val="en-US"/>
        </w:rPr>
        <w:t xml:space="preserve"> </w:t>
      </w:r>
      <w:r w:rsidRPr="009400BB">
        <w:rPr>
          <w:rFonts w:ascii="Sylfaen" w:hAnsi="Sylfaen"/>
          <w:b w:val="0"/>
          <w:sz w:val="24"/>
          <w:szCs w:val="24"/>
          <w:lang w:val="ru-RU"/>
        </w:rPr>
        <w:t>հայտարարագրում</w:t>
      </w:r>
      <w:r w:rsidRPr="00620A65">
        <w:rPr>
          <w:rFonts w:ascii="Sylfaen" w:hAnsi="Sylfaen"/>
          <w:b w:val="0"/>
          <w:sz w:val="24"/>
          <w:szCs w:val="24"/>
          <w:lang w:val="en-US"/>
        </w:rPr>
        <w:t>:</w:t>
      </w:r>
    </w:p>
    <w:p w:rsidR="00FB5C3C" w:rsidRPr="00620A65" w:rsidRDefault="00FB5C3C" w:rsidP="009400BB">
      <w:pPr>
        <w:pStyle w:val="Frontpage1"/>
        <w:tabs>
          <w:tab w:val="clear" w:pos="1985"/>
          <w:tab w:val="left" w:pos="426"/>
        </w:tabs>
        <w:spacing w:before="0" w:line="240" w:lineRule="atLeast"/>
        <w:ind w:left="0" w:right="190"/>
        <w:rPr>
          <w:rFonts w:ascii="Sylfaen" w:hAnsi="Sylfaen"/>
          <w:b w:val="0"/>
          <w:sz w:val="24"/>
          <w:szCs w:val="24"/>
          <w:lang w:val="en-US"/>
        </w:rPr>
      </w:pPr>
    </w:p>
    <w:p w:rsidR="006E171F" w:rsidRPr="00620A65" w:rsidRDefault="006E171F" w:rsidP="009400BB">
      <w:pPr>
        <w:widowControl w:val="0"/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ind w:left="360"/>
        <w:jc w:val="both"/>
        <w:rPr>
          <w:rFonts w:ascii="Sylfaen" w:eastAsia="Times New Roman" w:hAnsi="Sylfaen"/>
          <w:b/>
          <w:sz w:val="24"/>
          <w:szCs w:val="24"/>
          <w:lang w:val="en-US" w:eastAsia="ru-RU"/>
        </w:rPr>
      </w:pP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Եթե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Մասնակցի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չի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Որակավորման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պահանջներին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համապատասխանության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մասին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հայտարարագրում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նշված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կետերից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գոնե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մեկին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,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ապա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Պատվիրատուն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իրավունք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է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վերապահում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 </w:t>
      </w:r>
      <w:r w:rsidR="00132ABD">
        <w:rPr>
          <w:rFonts w:ascii="Sylfaen" w:eastAsia="Times New Roman" w:hAnsi="Sylfaen"/>
          <w:b/>
          <w:sz w:val="24"/>
          <w:szCs w:val="24"/>
          <w:lang w:eastAsia="ru-RU"/>
        </w:rPr>
        <w:t>չդիտար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կել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Pr="009400BB">
        <w:rPr>
          <w:rFonts w:ascii="Sylfaen" w:eastAsia="Times New Roman" w:hAnsi="Sylfaen"/>
          <w:b/>
          <w:sz w:val="24"/>
          <w:szCs w:val="24"/>
          <w:lang w:eastAsia="ru-RU"/>
        </w:rPr>
        <w:t>այդ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 xml:space="preserve"> </w:t>
      </w:r>
      <w:r w:rsidR="000A6B5A">
        <w:rPr>
          <w:rFonts w:ascii="Sylfaen" w:eastAsia="Times New Roman" w:hAnsi="Sylfaen"/>
          <w:b/>
          <w:sz w:val="24"/>
          <w:szCs w:val="24"/>
          <w:lang w:val="en-US" w:eastAsia="ru-RU"/>
        </w:rPr>
        <w:t>առաջարկը</w:t>
      </w:r>
      <w:r w:rsidRPr="00620A65">
        <w:rPr>
          <w:rFonts w:ascii="Sylfaen" w:eastAsia="Times New Roman" w:hAnsi="Sylfaen"/>
          <w:b/>
          <w:sz w:val="24"/>
          <w:szCs w:val="24"/>
          <w:lang w:val="en-US" w:eastAsia="ru-RU"/>
        </w:rPr>
        <w:t>:</w:t>
      </w:r>
    </w:p>
    <w:p w:rsidR="006E171F" w:rsidRPr="00620A65" w:rsidRDefault="00E13B93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Մատակարա</w:t>
      </w:r>
      <w:r w:rsidR="0072088D">
        <w:rPr>
          <w:rFonts w:ascii="Sylfaen" w:hAnsi="Sylfaen"/>
          <w:lang w:val="en-US"/>
        </w:rPr>
        <w:t>րի ներկայացրած տեղեկավության հի</w:t>
      </w:r>
      <w:r>
        <w:rPr>
          <w:rFonts w:ascii="Sylfaen" w:hAnsi="Sylfaen"/>
          <w:lang w:val="en-US"/>
        </w:rPr>
        <w:t xml:space="preserve">ման վրա </w:t>
      </w:r>
      <w:r w:rsidR="0001209A" w:rsidRPr="009400BB">
        <w:rPr>
          <w:rFonts w:ascii="Sylfaen" w:hAnsi="Sylfaen"/>
        </w:rPr>
        <w:t>բոլոր</w:t>
      </w:r>
      <w:r w:rsidR="0001209A" w:rsidRPr="00620A65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Մասնակցիներն</w:t>
      </w:r>
      <w:r w:rsidR="0001209A" w:rsidRPr="00620A65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անցնում</w:t>
      </w:r>
      <w:r w:rsidR="0001209A" w:rsidRPr="00620A65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են</w:t>
      </w:r>
      <w:r w:rsidR="0001209A" w:rsidRPr="00620A65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Բիզնես</w:t>
      </w:r>
      <w:r w:rsidR="0001209A" w:rsidRPr="00620A65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Գործընկերոջ</w:t>
      </w:r>
      <w:r w:rsidR="0001209A" w:rsidRPr="00620A65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համալիր</w:t>
      </w:r>
      <w:r w:rsidR="0001209A" w:rsidRPr="00620A65">
        <w:rPr>
          <w:rFonts w:ascii="Sylfaen" w:hAnsi="Sylfaen"/>
          <w:lang w:val="en-US"/>
        </w:rPr>
        <w:t xml:space="preserve"> </w:t>
      </w:r>
      <w:r w:rsidR="0001209A" w:rsidRPr="009400BB">
        <w:rPr>
          <w:rFonts w:ascii="Sylfaen" w:hAnsi="Sylfaen"/>
        </w:rPr>
        <w:t>ստուգում</w:t>
      </w:r>
      <w:r w:rsidR="0001209A" w:rsidRPr="00620A65">
        <w:rPr>
          <w:rFonts w:ascii="Sylfaen" w:hAnsi="Sylfaen"/>
          <w:lang w:val="en-US"/>
        </w:rPr>
        <w:t>:</w:t>
      </w:r>
      <w:r w:rsidR="000A6B5A">
        <w:rPr>
          <w:rFonts w:ascii="Sylfaen" w:hAnsi="Sylfaen"/>
          <w:lang w:val="en-US"/>
        </w:rPr>
        <w:t xml:space="preserve"> Անհրաժեշտության դեպքում Մասնակիցը լոգինը և գաղտնաբառը ստանալուց հետո առցանց լրացնում է հարցաթերթիկ (համակարգում գրանցումը կատարում է Պատվիրատուն):</w:t>
      </w:r>
    </w:p>
    <w:p w:rsidR="000A6B5A" w:rsidRPr="00620A65" w:rsidRDefault="000A6B5A" w:rsidP="000A6B5A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Բոլոր մատակարարները, որոնք կհամապաստախանեն առաջադրված որակավորման պահանջներին, կհրավիրվեն Մատակարար</w:t>
      </w:r>
      <w:r w:rsidRPr="00211E0E">
        <w:rPr>
          <w:rFonts w:ascii="Sylfaen" w:hAnsi="Sylfaen"/>
          <w:lang w:val="en-US"/>
        </w:rPr>
        <w:t xml:space="preserve">ի մրցակցային </w:t>
      </w:r>
      <w:r w:rsidR="00381CBB">
        <w:rPr>
          <w:rFonts w:ascii="Sylfaen" w:hAnsi="Sylfaen"/>
          <w:lang w:val="en-US"/>
        </w:rPr>
        <w:t xml:space="preserve">ընտրության </w:t>
      </w:r>
      <w:r w:rsidRPr="00211E0E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>
        <w:rPr>
          <w:rFonts w:ascii="Sylfaen" w:hAnsi="Sylfaen"/>
          <w:lang w:val="en-US"/>
        </w:rPr>
        <w:t xml:space="preserve">երի երկրորդ փուլին, որը կանցկացվի էլեկտրոնային աճուրդի </w:t>
      </w:r>
      <w:r w:rsidR="00227D82">
        <w:rPr>
          <w:rFonts w:ascii="Sylfaen" w:hAnsi="Sylfaen"/>
          <w:lang w:val="hy-AM"/>
        </w:rPr>
        <w:t xml:space="preserve">կամ բարելավված առաջարկների հարցման </w:t>
      </w:r>
      <w:r>
        <w:rPr>
          <w:rFonts w:ascii="Sylfaen" w:hAnsi="Sylfaen"/>
          <w:lang w:val="en-US"/>
        </w:rPr>
        <w:t>ձևաչափով:</w:t>
      </w:r>
    </w:p>
    <w:p w:rsidR="00E51459" w:rsidRPr="00E13B93" w:rsidRDefault="000A6B5A" w:rsidP="00E13B93">
      <w:pPr>
        <w:pStyle w:val="Heading1"/>
        <w:rPr>
          <w:rStyle w:val="bigger2"/>
          <w:rFonts w:ascii="Sylfaen" w:hAnsi="Sylfaen"/>
          <w:color w:val="auto"/>
          <w:sz w:val="28"/>
          <w:szCs w:val="28"/>
          <w:u w:val="single"/>
        </w:rPr>
      </w:pPr>
      <w:bookmarkStart w:id="11" w:name="_Toc461524707"/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>Մատակարարի մրցակցային ընտրության ընթաց</w:t>
      </w:r>
      <w:r w:rsidR="00381CBB">
        <w:rPr>
          <w:rStyle w:val="bigger2"/>
          <w:rFonts w:ascii="Sylfaen" w:hAnsi="Sylfaen"/>
          <w:color w:val="auto"/>
          <w:sz w:val="28"/>
          <w:szCs w:val="28"/>
          <w:u w:val="single"/>
        </w:rPr>
        <w:t>ակարգ</w:t>
      </w:r>
      <w:r w:rsidRPr="000A6B5A">
        <w:rPr>
          <w:rStyle w:val="bigger2"/>
          <w:rFonts w:ascii="Sylfaen" w:hAnsi="Sylfaen"/>
          <w:color w:val="auto"/>
          <w:sz w:val="28"/>
          <w:szCs w:val="28"/>
          <w:u w:val="single"/>
        </w:rPr>
        <w:t xml:space="preserve">երի </w:t>
      </w:r>
      <w:r w:rsidR="006E171F" w:rsidRPr="00E13B93">
        <w:rPr>
          <w:rStyle w:val="bigger2"/>
          <w:rFonts w:ascii="Sylfaen" w:hAnsi="Sylfaen"/>
          <w:color w:val="auto"/>
          <w:sz w:val="28"/>
          <w:szCs w:val="28"/>
          <w:u w:val="single"/>
        </w:rPr>
        <w:t>արդյունքները</w:t>
      </w:r>
      <w:bookmarkEnd w:id="11"/>
    </w:p>
    <w:p w:rsidR="00542C16" w:rsidRPr="00542C16" w:rsidRDefault="00F77B27" w:rsidP="00542C16">
      <w:pPr>
        <w:pStyle w:val="ListParagraph"/>
        <w:numPr>
          <w:ilvl w:val="0"/>
          <w:numId w:val="32"/>
        </w:numPr>
        <w:spacing w:before="24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hy-AM"/>
        </w:rPr>
        <w:t xml:space="preserve">Ընթացակարգի երկրորդ փուլի </w:t>
      </w:r>
      <w:r w:rsidRPr="00F77B27">
        <w:rPr>
          <w:rFonts w:ascii="Sylfaen" w:hAnsi="Sylfaen"/>
          <w:lang w:val="en-US"/>
        </w:rPr>
        <w:t>(</w:t>
      </w:r>
      <w:r w:rsidR="000A6B5A" w:rsidRPr="00542C16">
        <w:rPr>
          <w:rFonts w:ascii="Sylfaen" w:hAnsi="Sylfaen"/>
          <w:lang w:val="en-US"/>
        </w:rPr>
        <w:t>էլեկտրոնային աճուրդի</w:t>
      </w:r>
      <w:r w:rsidRPr="00F77B27">
        <w:rPr>
          <w:rFonts w:ascii="Sylfaen" w:hAnsi="Sylfaen"/>
          <w:lang w:val="en-US"/>
        </w:rPr>
        <w:t xml:space="preserve"> / </w:t>
      </w:r>
      <w:r>
        <w:rPr>
          <w:rFonts w:ascii="Sylfaen" w:hAnsi="Sylfaen"/>
          <w:lang w:val="hy-AM"/>
        </w:rPr>
        <w:t>բարելավված առաջարկների հարցման</w:t>
      </w:r>
      <w:r w:rsidRPr="00F77B27">
        <w:rPr>
          <w:rFonts w:ascii="Sylfaen" w:hAnsi="Sylfaen"/>
          <w:lang w:val="en-US"/>
        </w:rPr>
        <w:t>)</w:t>
      </w:r>
      <w:r w:rsidR="000A6B5A" w:rsidRPr="00542C16">
        <w:rPr>
          <w:rFonts w:ascii="Sylfaen" w:hAnsi="Sylfaen"/>
          <w:lang w:val="en-US"/>
        </w:rPr>
        <w:t xml:space="preserve"> արդյունքներով</w:t>
      </w:r>
      <w:r w:rsidR="00542C16">
        <w:rPr>
          <w:rFonts w:ascii="Sylfaen" w:hAnsi="Sylfaen"/>
          <w:lang w:val="en-US"/>
        </w:rPr>
        <w:t xml:space="preserve"> </w:t>
      </w:r>
      <w:r w:rsidR="00542C16" w:rsidRPr="00542C16">
        <w:rPr>
          <w:rFonts w:ascii="Sylfaen" w:hAnsi="Sylfaen"/>
          <w:lang w:val="en-US"/>
        </w:rPr>
        <w:t>Պատվիրատուն ընտրում է մեկ հաղթող և մեկ պահուստային մատակարար</w:t>
      </w:r>
      <w:r w:rsidR="000E6342">
        <w:rPr>
          <w:rFonts w:ascii="Sylfaen" w:hAnsi="Sylfaen"/>
          <w:lang w:val="en-US"/>
        </w:rPr>
        <w:t xml:space="preserve"> յուրաքանչյուր Խմբաքանակի համար</w:t>
      </w:r>
      <w:r w:rsidR="00542C16" w:rsidRPr="00542C16">
        <w:rPr>
          <w:rFonts w:ascii="Sylfaen" w:hAnsi="Sylfaen"/>
          <w:lang w:val="en-US"/>
        </w:rPr>
        <w:t>:</w:t>
      </w:r>
    </w:p>
    <w:p w:rsidR="00542C16" w:rsidRDefault="00F77B27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hy-AM"/>
        </w:rPr>
        <w:lastRenderedPageBreak/>
        <w:t xml:space="preserve">Ընթացակարգի երկրորդ փուլի </w:t>
      </w:r>
      <w:r w:rsidRPr="00F77B27">
        <w:rPr>
          <w:rFonts w:ascii="Sylfaen" w:hAnsi="Sylfaen"/>
          <w:lang w:val="en-US"/>
        </w:rPr>
        <w:t>(</w:t>
      </w:r>
      <w:r w:rsidRPr="00542C16">
        <w:rPr>
          <w:rFonts w:ascii="Sylfaen" w:hAnsi="Sylfaen"/>
          <w:lang w:val="en-US"/>
        </w:rPr>
        <w:t>էլեկտրոնային աճուրդի</w:t>
      </w:r>
      <w:r w:rsidRPr="00F77B27">
        <w:rPr>
          <w:rFonts w:ascii="Sylfaen" w:hAnsi="Sylfaen"/>
          <w:lang w:val="en-US"/>
        </w:rPr>
        <w:t xml:space="preserve"> / </w:t>
      </w:r>
      <w:r>
        <w:rPr>
          <w:rFonts w:ascii="Sylfaen" w:hAnsi="Sylfaen"/>
          <w:lang w:val="hy-AM"/>
        </w:rPr>
        <w:t>բարելավված առաջարկների հարցման</w:t>
      </w:r>
      <w:r w:rsidRPr="00F77B27">
        <w:rPr>
          <w:rFonts w:ascii="Sylfaen" w:hAnsi="Sylfaen"/>
          <w:lang w:val="en-US"/>
        </w:rPr>
        <w:t>)</w:t>
      </w:r>
      <w:r w:rsidRPr="00542C16">
        <w:rPr>
          <w:rFonts w:ascii="Sylfaen" w:hAnsi="Sylfaen"/>
          <w:lang w:val="en-US"/>
        </w:rPr>
        <w:t xml:space="preserve"> </w:t>
      </w:r>
      <w:r w:rsidR="00542C16">
        <w:rPr>
          <w:rFonts w:ascii="Sylfaen" w:hAnsi="Sylfaen"/>
          <w:lang w:val="en-US"/>
        </w:rPr>
        <w:t>հ</w:t>
      </w:r>
      <w:r w:rsidR="00542C16" w:rsidRPr="00542C16">
        <w:rPr>
          <w:rFonts w:ascii="Sylfaen" w:hAnsi="Sylfaen"/>
          <w:lang w:val="en-US"/>
        </w:rPr>
        <w:t xml:space="preserve">աղթող </w:t>
      </w:r>
      <w:r w:rsidR="00E85592">
        <w:rPr>
          <w:rFonts w:ascii="Sylfaen" w:hAnsi="Sylfaen"/>
          <w:lang w:val="hy-AM"/>
        </w:rPr>
        <w:t xml:space="preserve">Խմբաքանակ 1-ով </w:t>
      </w:r>
      <w:r w:rsidR="00542C16" w:rsidRPr="00542C16">
        <w:rPr>
          <w:rFonts w:ascii="Sylfaen" w:hAnsi="Sylfaen"/>
          <w:lang w:val="en-US"/>
        </w:rPr>
        <w:t>կճանաչվի այն Մասնակիցը, որի վերջնական առաջարկին Պատվիրատուն կշնորհի  Դաս 1 համաձայն “</w:t>
      </w:r>
      <w:r w:rsidR="00E85592" w:rsidRPr="00E85592">
        <w:rPr>
          <w:rFonts w:ascii="Sylfaen" w:hAnsi="Sylfaen"/>
          <w:lang w:val="en-US"/>
        </w:rPr>
        <w:t>Վառելիքի մանրածախ գներից առավելագույն զեղչ</w:t>
      </w:r>
      <w:r w:rsidR="00542C16" w:rsidRPr="00542C16">
        <w:rPr>
          <w:rFonts w:ascii="Sylfaen" w:hAnsi="Sylfaen"/>
          <w:lang w:val="en-US"/>
        </w:rPr>
        <w:t>” չափանիշի:</w:t>
      </w:r>
    </w:p>
    <w:p w:rsidR="00E85592" w:rsidRDefault="00E85592" w:rsidP="00E85592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hy-AM"/>
        </w:rPr>
        <w:t xml:space="preserve">Ընթացակարգի երկրորդ փուլի </w:t>
      </w:r>
      <w:r w:rsidRPr="00F77B27">
        <w:rPr>
          <w:rFonts w:ascii="Sylfaen" w:hAnsi="Sylfaen"/>
          <w:lang w:val="en-US"/>
        </w:rPr>
        <w:t>(</w:t>
      </w:r>
      <w:r w:rsidRPr="00542C16">
        <w:rPr>
          <w:rFonts w:ascii="Sylfaen" w:hAnsi="Sylfaen"/>
          <w:lang w:val="en-US"/>
        </w:rPr>
        <w:t>էլեկտրոնային աճուրդի</w:t>
      </w:r>
      <w:r w:rsidRPr="00F77B27">
        <w:rPr>
          <w:rFonts w:ascii="Sylfaen" w:hAnsi="Sylfaen"/>
          <w:lang w:val="en-US"/>
        </w:rPr>
        <w:t xml:space="preserve"> / </w:t>
      </w:r>
      <w:r>
        <w:rPr>
          <w:rFonts w:ascii="Sylfaen" w:hAnsi="Sylfaen"/>
          <w:lang w:val="hy-AM"/>
        </w:rPr>
        <w:t>բարելավված առաջարկների հարցման</w:t>
      </w:r>
      <w:r w:rsidRPr="00F77B27">
        <w:rPr>
          <w:rFonts w:ascii="Sylfaen" w:hAnsi="Sylfaen"/>
          <w:lang w:val="en-US"/>
        </w:rPr>
        <w:t>)</w:t>
      </w:r>
      <w:r w:rsidRPr="00542C16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en-US"/>
        </w:rPr>
        <w:t>հ</w:t>
      </w:r>
      <w:r w:rsidRPr="00542C16">
        <w:rPr>
          <w:rFonts w:ascii="Sylfaen" w:hAnsi="Sylfaen"/>
          <w:lang w:val="en-US"/>
        </w:rPr>
        <w:t xml:space="preserve">աղթող </w:t>
      </w:r>
      <w:r>
        <w:rPr>
          <w:rFonts w:ascii="Sylfaen" w:hAnsi="Sylfaen"/>
          <w:lang w:val="hy-AM"/>
        </w:rPr>
        <w:t xml:space="preserve">Խմբաքանակ 2-ով </w:t>
      </w:r>
      <w:r w:rsidRPr="00542C16">
        <w:rPr>
          <w:rFonts w:ascii="Sylfaen" w:hAnsi="Sylfaen"/>
          <w:lang w:val="en-US"/>
        </w:rPr>
        <w:t>կճանաչվի այն Մասնակիցը, որի վերջնական առաջարկին Պատվիրատուն կշնորհի  Դաս 1 համաձայն “</w:t>
      </w:r>
      <w:r>
        <w:rPr>
          <w:rFonts w:ascii="Sylfaen" w:hAnsi="Sylfaen"/>
          <w:lang w:val="hy-AM"/>
        </w:rPr>
        <w:t>Նվազագույն գին գազի 1մ</w:t>
      </w:r>
      <w:r w:rsidRPr="00E85592">
        <w:rPr>
          <w:rFonts w:ascii="Sylfaen" w:hAnsi="Sylfaen"/>
          <w:vertAlign w:val="superscript"/>
          <w:lang w:val="hy-AM"/>
        </w:rPr>
        <w:t>3</w:t>
      </w:r>
      <w:r>
        <w:rPr>
          <w:rFonts w:ascii="Sylfaen" w:hAnsi="Sylfaen"/>
          <w:lang w:val="hy-AM"/>
        </w:rPr>
        <w:t xml:space="preserve"> համար</w:t>
      </w:r>
      <w:r w:rsidRPr="00542C16">
        <w:rPr>
          <w:rFonts w:ascii="Sylfaen" w:hAnsi="Sylfaen"/>
          <w:lang w:val="en-US"/>
        </w:rPr>
        <w:t>” չափանիշի:</w:t>
      </w:r>
    </w:p>
    <w:p w:rsidR="00542C16" w:rsidRDefault="00E85592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hy-AM"/>
        </w:rPr>
        <w:t xml:space="preserve">Ընթացակարգի երկրորդ փուլի </w:t>
      </w:r>
      <w:r w:rsidRPr="00F77B27">
        <w:rPr>
          <w:rFonts w:ascii="Sylfaen" w:hAnsi="Sylfaen"/>
          <w:lang w:val="en-US"/>
        </w:rPr>
        <w:t>(</w:t>
      </w:r>
      <w:r w:rsidRPr="00542C16">
        <w:rPr>
          <w:rFonts w:ascii="Sylfaen" w:hAnsi="Sylfaen"/>
          <w:lang w:val="en-US"/>
        </w:rPr>
        <w:t>էլեկտրոնային աճուրդի</w:t>
      </w:r>
      <w:r w:rsidRPr="00F77B27">
        <w:rPr>
          <w:rFonts w:ascii="Sylfaen" w:hAnsi="Sylfaen"/>
          <w:lang w:val="en-US"/>
        </w:rPr>
        <w:t xml:space="preserve"> / </w:t>
      </w:r>
      <w:r>
        <w:rPr>
          <w:rFonts w:ascii="Sylfaen" w:hAnsi="Sylfaen"/>
          <w:lang w:val="hy-AM"/>
        </w:rPr>
        <w:t>բարելավված առաջարկների հարցման</w:t>
      </w:r>
      <w:r w:rsidRPr="00F77B27">
        <w:rPr>
          <w:rFonts w:ascii="Sylfaen" w:hAnsi="Sylfaen"/>
          <w:lang w:val="en-US"/>
        </w:rPr>
        <w:t>)</w:t>
      </w:r>
      <w:r w:rsidRPr="00542C16">
        <w:rPr>
          <w:rFonts w:ascii="Sylfaen" w:hAnsi="Sylfaen"/>
          <w:lang w:val="en-US"/>
        </w:rPr>
        <w:t xml:space="preserve"> </w:t>
      </w:r>
      <w:r w:rsidR="00211717">
        <w:rPr>
          <w:rFonts w:ascii="Sylfaen" w:hAnsi="Sylfaen"/>
          <w:lang w:val="hy-AM"/>
        </w:rPr>
        <w:t xml:space="preserve">Խմբաքանակ 1-ով </w:t>
      </w:r>
      <w:r w:rsidR="00542C16" w:rsidRPr="00542C16">
        <w:rPr>
          <w:rFonts w:ascii="Sylfaen" w:hAnsi="Sylfaen"/>
          <w:lang w:val="en-US"/>
        </w:rPr>
        <w:t>պահուստային մատակարար կընտրվի այն Մասնակիցը, որի վերջնական առաջարկին Պատվիրատուն կշնորհի  Դաս 2 համաձայն “</w:t>
      </w:r>
      <w:r w:rsidR="00211717" w:rsidRPr="00E85592">
        <w:rPr>
          <w:rFonts w:ascii="Sylfaen" w:hAnsi="Sylfaen"/>
          <w:lang w:val="en-US"/>
        </w:rPr>
        <w:t>Վառելիքի մանրածախ գներից առավելագույն զեղչ</w:t>
      </w:r>
      <w:r w:rsidR="00542C16" w:rsidRPr="00542C16">
        <w:rPr>
          <w:rFonts w:ascii="Sylfaen" w:hAnsi="Sylfaen"/>
          <w:lang w:val="en-US"/>
        </w:rPr>
        <w:t>” չափանիշի:</w:t>
      </w:r>
    </w:p>
    <w:p w:rsidR="00211717" w:rsidRDefault="00211717" w:rsidP="00211717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hy-AM"/>
        </w:rPr>
        <w:t xml:space="preserve">Ընթացակարգի երկրորդ փուլի </w:t>
      </w:r>
      <w:r w:rsidRPr="00F77B27">
        <w:rPr>
          <w:rFonts w:ascii="Sylfaen" w:hAnsi="Sylfaen"/>
          <w:lang w:val="en-US"/>
        </w:rPr>
        <w:t>(</w:t>
      </w:r>
      <w:r w:rsidRPr="00542C16">
        <w:rPr>
          <w:rFonts w:ascii="Sylfaen" w:hAnsi="Sylfaen"/>
          <w:lang w:val="en-US"/>
        </w:rPr>
        <w:t>էլեկտրոնային աճուրդի</w:t>
      </w:r>
      <w:r w:rsidRPr="00F77B27">
        <w:rPr>
          <w:rFonts w:ascii="Sylfaen" w:hAnsi="Sylfaen"/>
          <w:lang w:val="en-US"/>
        </w:rPr>
        <w:t xml:space="preserve"> / </w:t>
      </w:r>
      <w:r>
        <w:rPr>
          <w:rFonts w:ascii="Sylfaen" w:hAnsi="Sylfaen"/>
          <w:lang w:val="hy-AM"/>
        </w:rPr>
        <w:t>բարելավված առաջարկների հարցման</w:t>
      </w:r>
      <w:r w:rsidRPr="00F77B27">
        <w:rPr>
          <w:rFonts w:ascii="Sylfaen" w:hAnsi="Sylfaen"/>
          <w:lang w:val="en-US"/>
        </w:rPr>
        <w:t>)</w:t>
      </w:r>
      <w:r w:rsidRPr="00542C16">
        <w:rPr>
          <w:rFonts w:ascii="Sylfaen" w:hAnsi="Sylfaen"/>
          <w:lang w:val="en-US"/>
        </w:rPr>
        <w:t xml:space="preserve"> </w:t>
      </w:r>
      <w:r>
        <w:rPr>
          <w:rFonts w:ascii="Sylfaen" w:hAnsi="Sylfaen"/>
          <w:lang w:val="hy-AM"/>
        </w:rPr>
        <w:t xml:space="preserve">Խմբաքանակ 2-ով </w:t>
      </w:r>
      <w:r w:rsidRPr="00542C16">
        <w:rPr>
          <w:rFonts w:ascii="Sylfaen" w:hAnsi="Sylfaen"/>
          <w:lang w:val="en-US"/>
        </w:rPr>
        <w:t>պահուստային մատակարար կընտրվի այն Մասնակիցը, որի վերջնական առաջարկին Պատվիրատուն կշնորհի  Դաս 2 համաձայն “</w:t>
      </w:r>
      <w:r>
        <w:rPr>
          <w:rFonts w:ascii="Sylfaen" w:hAnsi="Sylfaen"/>
          <w:lang w:val="hy-AM"/>
        </w:rPr>
        <w:t>Նվազագույն գին գազի 1մ</w:t>
      </w:r>
      <w:r w:rsidRPr="00E85592">
        <w:rPr>
          <w:rFonts w:ascii="Sylfaen" w:hAnsi="Sylfaen"/>
          <w:vertAlign w:val="superscript"/>
          <w:lang w:val="hy-AM"/>
        </w:rPr>
        <w:t>3</w:t>
      </w:r>
      <w:r>
        <w:rPr>
          <w:rFonts w:ascii="Sylfaen" w:hAnsi="Sylfaen"/>
          <w:lang w:val="hy-AM"/>
        </w:rPr>
        <w:t xml:space="preserve"> համար</w:t>
      </w:r>
      <w:r w:rsidRPr="00542C16">
        <w:rPr>
          <w:rFonts w:ascii="Sylfaen" w:hAnsi="Sylfaen"/>
          <w:lang w:val="en-US"/>
        </w:rPr>
        <w:t>” չափանիշի:</w:t>
      </w:r>
    </w:p>
    <w:p w:rsidR="00542C16" w:rsidRPr="00542C16" w:rsidRDefault="00542C16" w:rsidP="00542C16">
      <w:pPr>
        <w:pStyle w:val="ListParagraph"/>
        <w:numPr>
          <w:ilvl w:val="0"/>
          <w:numId w:val="32"/>
        </w:numPr>
        <w:contextualSpacing w:val="0"/>
        <w:jc w:val="both"/>
        <w:rPr>
          <w:rFonts w:ascii="Sylfaen" w:hAnsi="Sylfaen"/>
          <w:lang w:val="en-US"/>
        </w:rPr>
      </w:pPr>
      <w:r w:rsidRPr="00542C16">
        <w:rPr>
          <w:rFonts w:ascii="Sylfaen" w:hAnsi="Sylfaen"/>
          <w:lang w:val="en-US"/>
        </w:rPr>
        <w:t>Հաղթող մասնակցի հետ կարող է կնքվել պայմանագիր վերը ներկայացված պայմանագրի ձևանմուշի համաձայն:</w:t>
      </w:r>
    </w:p>
    <w:p w:rsidR="00542C16" w:rsidRPr="00620A65" w:rsidRDefault="00542C16" w:rsidP="00542C16">
      <w:pPr>
        <w:pStyle w:val="ListParagraph"/>
        <w:widowControl w:val="0"/>
        <w:numPr>
          <w:ilvl w:val="0"/>
          <w:numId w:val="1"/>
        </w:numPr>
        <w:tabs>
          <w:tab w:val="left" w:pos="360"/>
          <w:tab w:val="left" w:pos="709"/>
          <w:tab w:val="left" w:pos="1134"/>
        </w:tabs>
        <w:autoSpaceDE w:val="0"/>
        <w:autoSpaceDN w:val="0"/>
        <w:adjustRightInd w:val="0"/>
        <w:spacing w:after="240"/>
        <w:jc w:val="both"/>
        <w:rPr>
          <w:rStyle w:val="bigger2"/>
          <w:rFonts w:ascii="Sylfaen" w:hAnsi="Sylfaen"/>
          <w:sz w:val="22"/>
          <w:szCs w:val="22"/>
          <w:lang w:val="en-US"/>
        </w:rPr>
      </w:pPr>
      <w:r w:rsidRPr="00542C16">
        <w:rPr>
          <w:rFonts w:ascii="Sylfaen" w:hAnsi="Sylfaen"/>
          <w:lang w:val="en-US"/>
        </w:rPr>
        <w:t>Մա</w:t>
      </w:r>
      <w:r w:rsidR="00381CBB">
        <w:rPr>
          <w:rFonts w:ascii="Sylfaen" w:hAnsi="Sylfaen"/>
          <w:lang w:val="en-US"/>
        </w:rPr>
        <w:t xml:space="preserve">տակարարի մրցակցային ընտրության </w:t>
      </w:r>
      <w:r w:rsidRPr="00542C16">
        <w:rPr>
          <w:rFonts w:ascii="Sylfaen" w:hAnsi="Sylfaen"/>
          <w:lang w:val="en-US"/>
        </w:rPr>
        <w:t>ընթաց</w:t>
      </w:r>
      <w:r w:rsidR="00381CBB">
        <w:rPr>
          <w:rFonts w:ascii="Sylfaen" w:hAnsi="Sylfaen"/>
          <w:lang w:val="en-US"/>
        </w:rPr>
        <w:t>ակարգ</w:t>
      </w:r>
      <w:r w:rsidRPr="00542C16">
        <w:rPr>
          <w:rFonts w:ascii="Sylfaen" w:hAnsi="Sylfaen"/>
          <w:lang w:val="en-US"/>
        </w:rPr>
        <w:t xml:space="preserve">երի հաղթողի մասին տեղեկատվությունը կհրապարակվի </w:t>
      </w:r>
      <w:hyperlink r:id="rId26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20A65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beeline</w:t>
        </w:r>
        <w:r w:rsidRPr="00620A65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20A6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և</w:t>
      </w:r>
      <w:r w:rsidRPr="00620A65">
        <w:rPr>
          <w:lang w:val="en-US"/>
        </w:rPr>
        <w:t xml:space="preserve"> </w:t>
      </w:r>
      <w:r w:rsidRPr="00620A6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hyperlink r:id="rId27" w:history="1"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www</w:t>
        </w:r>
        <w:r w:rsidRPr="00620A65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gnumner</w:t>
        </w:r>
        <w:r w:rsidRPr="00620A65">
          <w:rPr>
            <w:rStyle w:val="Hyperlink"/>
            <w:rFonts w:ascii="Sylfaen" w:hAnsi="Sylfaen"/>
            <w:sz w:val="22"/>
            <w:szCs w:val="22"/>
            <w:lang w:val="en-US"/>
          </w:rPr>
          <w:t>.</w:t>
        </w:r>
        <w:r w:rsidRPr="006E171F">
          <w:rPr>
            <w:rStyle w:val="Hyperlink"/>
            <w:rFonts w:ascii="Sylfaen" w:hAnsi="Sylfaen"/>
            <w:sz w:val="22"/>
            <w:szCs w:val="22"/>
            <w:lang w:val="en-US"/>
          </w:rPr>
          <w:t>am</w:t>
        </w:r>
      </w:hyperlink>
      <w:r w:rsidRPr="00620A65">
        <w:rPr>
          <w:rStyle w:val="bigger2"/>
          <w:rFonts w:ascii="Sylfaen" w:hAnsi="Sylfaen"/>
          <w:sz w:val="22"/>
          <w:szCs w:val="22"/>
          <w:lang w:val="en-US"/>
        </w:rPr>
        <w:t xml:space="preserve"> </w:t>
      </w:r>
      <w:r w:rsidRPr="00EC3DE2">
        <w:rPr>
          <w:rFonts w:ascii="Sylfaen" w:hAnsi="Sylfaen"/>
        </w:rPr>
        <w:t>կայքերում</w:t>
      </w:r>
      <w:r w:rsidRPr="00620A65">
        <w:rPr>
          <w:rFonts w:ascii="Sylfaen" w:hAnsi="Sylfaen"/>
          <w:lang w:val="en-US"/>
        </w:rPr>
        <w:t>:</w:t>
      </w:r>
    </w:p>
    <w:p w:rsidR="00E51459" w:rsidRPr="00423962" w:rsidRDefault="004C33AD" w:rsidP="00423962">
      <w:pPr>
        <w:pStyle w:val="Heading1"/>
        <w:rPr>
          <w:rStyle w:val="bigger2"/>
          <w:rFonts w:ascii="Sylfaen" w:hAnsi="Sylfaen"/>
          <w:b w:val="0"/>
          <w:bCs w:val="0"/>
          <w:color w:val="auto"/>
          <w:sz w:val="28"/>
          <w:szCs w:val="28"/>
        </w:rPr>
      </w:pPr>
      <w:bookmarkStart w:id="12" w:name="_Toc461524708"/>
      <w:r w:rsidRPr="00423962">
        <w:rPr>
          <w:rStyle w:val="bigger2"/>
          <w:rFonts w:ascii="Sylfaen" w:hAnsi="Sylfaen"/>
          <w:color w:val="auto"/>
          <w:sz w:val="28"/>
          <w:szCs w:val="28"/>
          <w:u w:val="single"/>
        </w:rPr>
        <w:t>Կոնտակտային տեղեկատվություն</w:t>
      </w:r>
      <w:bookmarkEnd w:id="12"/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Անուն, ազգանուն՝</w:t>
      </w:r>
      <w:r w:rsidRPr="009400BB">
        <w:rPr>
          <w:rFonts w:ascii="Sylfaen" w:hAnsi="Sylfaen"/>
        </w:rPr>
        <w:t xml:space="preserve">  </w:t>
      </w:r>
      <w:r w:rsidR="002C00F2">
        <w:rPr>
          <w:rFonts w:ascii="Sylfaen" w:hAnsi="Sylfaen"/>
          <w:lang w:val="en-US"/>
        </w:rPr>
        <w:t>Սվետլանա Զախարյան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Պաշտոն</w:t>
      </w:r>
      <w:r w:rsidRPr="009400BB">
        <w:rPr>
          <w:rFonts w:ascii="Sylfaen" w:hAnsi="Sylfaen"/>
        </w:rPr>
        <w:t>՝ Գնումների և մոնիտորինգի բաժնի ա</w:t>
      </w:r>
      <w:r w:rsidR="00D1655C">
        <w:rPr>
          <w:rFonts w:ascii="Sylfaen" w:hAnsi="Sylfaen"/>
          <w:lang w:val="hy-AM"/>
        </w:rPr>
        <w:t>ռաջատար</w:t>
      </w:r>
      <w:r w:rsidRPr="009400BB">
        <w:rPr>
          <w:rFonts w:ascii="Sylfaen" w:hAnsi="Sylfaen"/>
        </w:rPr>
        <w:t xml:space="preserve"> մասնագետ </w:t>
      </w:r>
    </w:p>
    <w:p w:rsidR="006E171F" w:rsidRPr="009400BB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</w:rPr>
      </w:pPr>
      <w:r w:rsidRPr="009400BB">
        <w:rPr>
          <w:rFonts w:ascii="Sylfaen" w:hAnsi="Sylfaen"/>
          <w:b/>
        </w:rPr>
        <w:t>Հասցե</w:t>
      </w:r>
      <w:r w:rsidRPr="009400BB">
        <w:rPr>
          <w:rFonts w:ascii="Sylfaen" w:hAnsi="Sylfaen"/>
        </w:rPr>
        <w:t>՝  ք. Երևան, Ազատության 24/1</w:t>
      </w:r>
    </w:p>
    <w:p w:rsidR="006E171F" w:rsidRPr="009828D4" w:rsidRDefault="006E171F" w:rsidP="006E171F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hy-AM"/>
        </w:rPr>
      </w:pPr>
      <w:r w:rsidRPr="009400BB">
        <w:rPr>
          <w:rFonts w:ascii="Sylfaen" w:hAnsi="Sylfaen"/>
          <w:b/>
        </w:rPr>
        <w:t>Էլեկտրոնային հասցե</w:t>
      </w:r>
      <w:r w:rsidRPr="009400BB">
        <w:rPr>
          <w:rFonts w:ascii="Sylfaen" w:hAnsi="Sylfaen"/>
          <w:b/>
          <w:lang w:val="hy-AM"/>
        </w:rPr>
        <w:t>՝</w:t>
      </w:r>
      <w:r w:rsidRPr="002B67FE">
        <w:rPr>
          <w:rFonts w:ascii="Sylfaen" w:hAnsi="Sylfaen"/>
        </w:rPr>
        <w:t xml:space="preserve"> </w:t>
      </w:r>
      <w:r w:rsidR="002B67FE">
        <w:rPr>
          <w:rStyle w:val="Hyperlink"/>
          <w:rFonts w:ascii="Sylfaen" w:hAnsi="Sylfaen"/>
          <w:lang w:val="en-US"/>
        </w:rPr>
        <w:t>SVZakar</w:t>
      </w:r>
      <w:r w:rsidRPr="000A3EC7">
        <w:rPr>
          <w:rStyle w:val="Hyperlink"/>
          <w:rFonts w:ascii="Sylfaen" w:hAnsi="Sylfaen"/>
          <w:lang w:val="hy-AM"/>
        </w:rPr>
        <w:t>yan@beeline.am</w:t>
      </w:r>
    </w:p>
    <w:p w:rsidR="006E171F" w:rsidRPr="000A3EC7" w:rsidRDefault="009400BB" w:rsidP="006E171F">
      <w:pPr>
        <w:pStyle w:val="ListParagraph"/>
        <w:numPr>
          <w:ilvl w:val="0"/>
          <w:numId w:val="4"/>
        </w:numPr>
        <w:spacing w:after="200"/>
        <w:contextualSpacing w:val="0"/>
        <w:jc w:val="both"/>
        <w:rPr>
          <w:rFonts w:ascii="Sylfaen" w:hAnsi="Sylfaen"/>
          <w:lang w:val="hy-AM"/>
        </w:rPr>
      </w:pPr>
      <w:r>
        <w:rPr>
          <w:rFonts w:ascii="Sylfaen" w:hAnsi="Sylfaen"/>
          <w:b/>
        </w:rPr>
        <w:t>Հեռախոս</w:t>
      </w:r>
      <w:r w:rsidR="006E171F" w:rsidRPr="009400BB">
        <w:rPr>
          <w:rFonts w:ascii="Sylfaen" w:hAnsi="Sylfaen"/>
          <w:b/>
        </w:rPr>
        <w:t>`</w:t>
      </w:r>
      <w:r w:rsidR="006E171F" w:rsidRPr="009828D4">
        <w:rPr>
          <w:rFonts w:ascii="Sylfaen" w:hAnsi="Sylfaen"/>
          <w:b/>
          <w:lang w:val="hy-AM"/>
        </w:rPr>
        <w:t xml:space="preserve"> </w:t>
      </w:r>
      <w:r w:rsidR="006E171F" w:rsidRPr="009400BB">
        <w:rPr>
          <w:rFonts w:ascii="Sylfaen" w:hAnsi="Sylfaen"/>
        </w:rPr>
        <w:t xml:space="preserve">(+37410) 290 </w:t>
      </w:r>
      <w:r w:rsidR="002B67FE">
        <w:rPr>
          <w:rFonts w:ascii="Sylfaen" w:hAnsi="Sylfaen"/>
          <w:lang w:val="en-US"/>
        </w:rPr>
        <w:t>144</w:t>
      </w:r>
      <w:r w:rsidR="006E171F" w:rsidRPr="009400BB">
        <w:rPr>
          <w:rFonts w:ascii="Sylfaen" w:hAnsi="Sylfaen"/>
        </w:rPr>
        <w:t>, (+374</w:t>
      </w:r>
      <w:r w:rsidR="002B67FE">
        <w:rPr>
          <w:rFonts w:ascii="Sylfaen" w:hAnsi="Sylfaen"/>
          <w:lang w:val="en-US"/>
        </w:rPr>
        <w:t>91</w:t>
      </w:r>
      <w:r w:rsidR="006E171F" w:rsidRPr="009400BB">
        <w:rPr>
          <w:rFonts w:ascii="Sylfaen" w:hAnsi="Sylfaen"/>
        </w:rPr>
        <w:t xml:space="preserve">) </w:t>
      </w:r>
      <w:r w:rsidR="002B67FE">
        <w:rPr>
          <w:rFonts w:ascii="Sylfaen" w:hAnsi="Sylfaen"/>
          <w:lang w:val="en-US"/>
        </w:rPr>
        <w:t>124 000</w:t>
      </w:r>
    </w:p>
    <w:p w:rsidR="00760E8C" w:rsidRDefault="00760E8C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423962" w:rsidRPr="00760E8C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  <w:r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Ներկայացնելով </w:t>
      </w:r>
      <w:r w:rsidR="00542C16">
        <w:rPr>
          <w:rFonts w:ascii="Sylfaen" w:eastAsia="Times New Roman" w:hAnsi="Sylfaen"/>
          <w:b/>
          <w:color w:val="000000"/>
          <w:u w:val="single"/>
          <w:lang w:val="en-US" w:eastAsia="ru-RU"/>
        </w:rPr>
        <w:t>առաջարկը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` Մասնակիցը հաստատում է, որ ծանոթացել է </w:t>
      </w:r>
      <w:hyperlink r:id="rId28" w:history="1">
        <w:r w:rsidR="00760E8C" w:rsidRPr="00760E8C">
          <w:rPr>
            <w:rFonts w:ascii="Sylfaen" w:eastAsia="Times New Roman" w:hAnsi="Sylfaen"/>
            <w:b/>
            <w:color w:val="000000"/>
            <w:u w:val="single"/>
            <w:lang w:val="en-US" w:eastAsia="ru-RU"/>
          </w:rPr>
          <w:t>https://beeline.am/am/nav/partners</w:t>
        </w:r>
      </w:hyperlink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հղումով</w:t>
      </w:r>
      <w:r w:rsid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հրապարակված “ԱրմենՏել” ՓԲԸ Բաց որակավորման և մատակարարների մրցակցային ընտրության բոլոր ընթաց</w:t>
      </w:r>
      <w:r w:rsidR="00381CBB">
        <w:rPr>
          <w:rFonts w:ascii="Sylfaen" w:eastAsia="Times New Roman" w:hAnsi="Sylfaen"/>
          <w:b/>
          <w:color w:val="000000"/>
          <w:u w:val="single"/>
          <w:lang w:val="en-US" w:eastAsia="ru-RU"/>
        </w:rPr>
        <w:t>ակարգ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երի շրջանակներում կիրառվող 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>Ընդհանուր դրույթներ” փաստաթղթին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և վերջինիս հետ կապված</w:t>
      </w:r>
      <w:r w:rsidR="00F44AC1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F44AC1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չունի առարկություններ</w:t>
      </w:r>
      <w:r w:rsidR="00760E8C" w:rsidRPr="00760E8C">
        <w:rPr>
          <w:rFonts w:ascii="Sylfaen" w:eastAsia="Times New Roman" w:hAnsi="Sylfaen"/>
          <w:b/>
          <w:color w:val="000000"/>
          <w:u w:val="single"/>
          <w:lang w:val="en-US" w:eastAsia="ru-RU"/>
        </w:rPr>
        <w:t>:</w:t>
      </w:r>
    </w:p>
    <w:p w:rsidR="00423962" w:rsidRDefault="00423962" w:rsidP="00F7277B">
      <w:pPr>
        <w:jc w:val="center"/>
        <w:rPr>
          <w:rFonts w:ascii="Sylfaen" w:eastAsia="Times New Roman" w:hAnsi="Sylfaen"/>
          <w:b/>
          <w:color w:val="000000"/>
          <w:u w:val="single"/>
          <w:lang w:val="en-US" w:eastAsia="ru-RU"/>
        </w:rPr>
      </w:pPr>
    </w:p>
    <w:p w:rsidR="00AB7758" w:rsidRPr="00620A65" w:rsidRDefault="003C6A54" w:rsidP="002B67FE">
      <w:pPr>
        <w:jc w:val="center"/>
        <w:rPr>
          <w:rFonts w:ascii="Times New Roman" w:hAnsi="Times New Roman"/>
          <w:b/>
          <w:color w:val="000000"/>
          <w:u w:val="single"/>
          <w:lang w:val="en-US"/>
        </w:rPr>
      </w:pP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Հայաստանի Հանրապետության Քաղաքացիական օրենսգրքի համաձայն 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Մատակարարի մրցակցային ընտրության ընթաց</w:t>
      </w:r>
      <w:r w:rsidR="00381CBB">
        <w:rPr>
          <w:rFonts w:ascii="Sylfaen" w:eastAsia="Times New Roman" w:hAnsi="Sylfaen"/>
          <w:b/>
          <w:color w:val="000000"/>
          <w:u w:val="single"/>
          <w:lang w:val="en-US" w:eastAsia="ru-RU"/>
        </w:rPr>
        <w:t>ակարգ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եր</w:t>
      </w:r>
      <w:r w:rsidR="00417F69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ը</w:t>
      </w:r>
      <w:r w:rsidR="00542C16" w:rsidRP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</w:t>
      </w:r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չ</w:t>
      </w:r>
      <w:r w:rsid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են</w:t>
      </w:r>
      <w:r w:rsidR="006E171F"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հանդիսանում 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>Տենդեր կամ Մրցույթ և չ</w:t>
      </w:r>
      <w:r w:rsidR="00417F69">
        <w:rPr>
          <w:rFonts w:ascii="Sylfaen" w:eastAsia="Times New Roman" w:hAnsi="Sylfaen"/>
          <w:b/>
          <w:color w:val="000000"/>
          <w:u w:val="single"/>
          <w:lang w:val="en-US" w:eastAsia="ru-RU"/>
        </w:rPr>
        <w:t>են</w:t>
      </w:r>
      <w:r w:rsidRPr="009400BB">
        <w:rPr>
          <w:rFonts w:ascii="Sylfaen" w:eastAsia="Times New Roman" w:hAnsi="Sylfaen"/>
          <w:b/>
          <w:color w:val="000000"/>
          <w:u w:val="single"/>
          <w:lang w:val="en-US" w:eastAsia="ru-RU"/>
        </w:rPr>
        <w:t xml:space="preserve"> ընկնում Հայաստանի Հանրապետության Քաղաքացիական օրենսգրքի 463-465 и 1043-1047 հոդվածների գործողության ներքո:</w:t>
      </w:r>
    </w:p>
    <w:sectPr w:rsidR="00AB7758" w:rsidRPr="00620A65" w:rsidSect="002848FC">
      <w:headerReference w:type="default" r:id="rId29"/>
      <w:footerReference w:type="default" r:id="rId30"/>
      <w:pgSz w:w="15840" w:h="12240" w:orient="landscape" w:code="1"/>
      <w:pgMar w:top="1008" w:right="1152" w:bottom="720" w:left="1296" w:header="576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68A" w:rsidRDefault="00E2368A" w:rsidP="00AE1136">
      <w:pPr>
        <w:spacing w:after="0" w:line="240" w:lineRule="auto"/>
      </w:pPr>
      <w:r>
        <w:separator/>
      </w:r>
    </w:p>
  </w:endnote>
  <w:endnote w:type="continuationSeparator" w:id="0">
    <w:p w:rsidR="00E2368A" w:rsidRDefault="00E2368A" w:rsidP="00AE11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7040335"/>
      <w:docPartObj>
        <w:docPartGallery w:val="Page Numbers (Bottom of Page)"/>
        <w:docPartUnique/>
      </w:docPartObj>
    </w:sdtPr>
    <w:sdtEndPr/>
    <w:sdtContent>
      <w:p w:rsidR="005326CF" w:rsidRDefault="005326C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2BA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326CF" w:rsidRDefault="005326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68A" w:rsidRDefault="00E2368A" w:rsidP="00AE1136">
      <w:pPr>
        <w:spacing w:after="0" w:line="240" w:lineRule="auto"/>
      </w:pPr>
      <w:r>
        <w:separator/>
      </w:r>
    </w:p>
  </w:footnote>
  <w:footnote w:type="continuationSeparator" w:id="0">
    <w:p w:rsidR="00E2368A" w:rsidRDefault="00E2368A" w:rsidP="00AE11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3770" w:type="dxa"/>
      <w:tblInd w:w="108" w:type="dxa"/>
      <w:tblLayout w:type="fixed"/>
      <w:tblLook w:val="00A0" w:firstRow="1" w:lastRow="0" w:firstColumn="1" w:lastColumn="0" w:noHBand="0" w:noVBand="0"/>
    </w:tblPr>
    <w:tblGrid>
      <w:gridCol w:w="1894"/>
      <w:gridCol w:w="8096"/>
      <w:gridCol w:w="3780"/>
    </w:tblGrid>
    <w:tr w:rsidR="005326CF" w:rsidTr="00291D6B">
      <w:trPr>
        <w:trHeight w:val="1170"/>
      </w:trPr>
      <w:tc>
        <w:tcPr>
          <w:tcW w:w="1894" w:type="dxa"/>
        </w:tcPr>
        <w:p w:rsidR="005326CF" w:rsidRDefault="005326CF" w:rsidP="001C043F">
          <w:pPr>
            <w:pStyle w:val="Header"/>
            <w:rPr>
              <w:rFonts w:ascii="Arial" w:hAnsi="Arial"/>
            </w:rPr>
          </w:pPr>
          <w:r w:rsidRPr="00E974C6">
            <w:rPr>
              <w:noProof/>
              <w:lang w:val="en-US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236220</wp:posOffset>
                </wp:positionH>
                <wp:positionV relativeFrom="paragraph">
                  <wp:posOffset>212725</wp:posOffset>
                </wp:positionV>
                <wp:extent cx="704850" cy="476250"/>
                <wp:effectExtent l="19050" t="0" r="0" b="0"/>
                <wp:wrapTight wrapText="bothSides">
                  <wp:wrapPolygon edited="0">
                    <wp:start x="-584" y="0"/>
                    <wp:lineTo x="-584" y="20736"/>
                    <wp:lineTo x="21600" y="20736"/>
                    <wp:lineTo x="21600" y="0"/>
                    <wp:lineTo x="-584" y="0"/>
                  </wp:wrapPolygon>
                </wp:wrapTight>
                <wp:docPr id="4" name="Picture 3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 3"/>
                        <pic:cNvPicPr/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4850" cy="476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8096" w:type="dxa"/>
          <w:vAlign w:val="center"/>
        </w:tcPr>
        <w:p w:rsidR="005326CF" w:rsidRPr="000B2BAE" w:rsidRDefault="005326CF" w:rsidP="00A636EE">
          <w:pPr>
            <w:spacing w:after="0" w:line="240" w:lineRule="auto"/>
            <w:jc w:val="center"/>
            <w:rPr>
              <w:rFonts w:ascii="Sylfaen" w:hAnsi="Sylfaen"/>
            </w:rPr>
          </w:pPr>
          <w:r w:rsidRPr="00620A65">
            <w:rPr>
              <w:rFonts w:ascii="Sylfaen" w:hAnsi="Sylfaen"/>
            </w:rPr>
            <w:t>“</w:t>
          </w:r>
          <w:r w:rsidRPr="008B6215">
            <w:rPr>
              <w:rFonts w:ascii="Sylfaen" w:hAnsi="Sylfaen"/>
              <w:lang w:val="en-US"/>
            </w:rPr>
            <w:t>ԱՐՄԵՆՏԵԼ</w:t>
          </w:r>
          <w:r w:rsidRPr="00620A65">
            <w:rPr>
              <w:rFonts w:ascii="Sylfaen" w:hAnsi="Sylfaen"/>
            </w:rPr>
            <w:t xml:space="preserve">” </w:t>
          </w:r>
          <w:r w:rsidRPr="008B6215">
            <w:rPr>
              <w:rFonts w:ascii="Sylfaen" w:hAnsi="Sylfaen"/>
              <w:lang w:val="en-US"/>
            </w:rPr>
            <w:t>ՓԲԸ</w:t>
          </w:r>
          <w:r w:rsidRPr="00620A65">
            <w:rPr>
              <w:rFonts w:ascii="Sylfaen" w:hAnsi="Sylfaen"/>
            </w:rPr>
            <w:t xml:space="preserve"> </w:t>
          </w:r>
          <w:r w:rsidRPr="008B6215">
            <w:rPr>
              <w:rFonts w:ascii="Sylfaen" w:hAnsi="Sylfaen"/>
              <w:lang w:val="en-US"/>
            </w:rPr>
            <w:t>ԿԱՐԻՔՆԵՐԻ</w:t>
          </w:r>
          <w:r w:rsidRPr="00620A65">
            <w:rPr>
              <w:rFonts w:ascii="Sylfaen" w:hAnsi="Sylfaen"/>
            </w:rPr>
            <w:t xml:space="preserve"> </w:t>
          </w:r>
          <w:r w:rsidRPr="008B6215">
            <w:rPr>
              <w:rFonts w:ascii="Sylfaen" w:hAnsi="Sylfaen"/>
              <w:lang w:val="en-US"/>
            </w:rPr>
            <w:t>ՀԱՄԱՐ</w:t>
          </w:r>
          <w:r w:rsidRPr="00981D59">
            <w:rPr>
              <w:rFonts w:ascii="Sylfaen" w:hAnsi="Sylfaen"/>
              <w:sz w:val="28"/>
            </w:rPr>
            <w:t xml:space="preserve"> </w:t>
          </w:r>
          <w:r>
            <w:rPr>
              <w:rFonts w:ascii="Sylfaen" w:hAnsi="Sylfaen"/>
              <w:lang w:val="en-US"/>
            </w:rPr>
            <w:t>ԵՐԿՈՒ</w:t>
          </w:r>
          <w:r w:rsidRPr="00757426">
            <w:rPr>
              <w:rFonts w:ascii="Sylfaen" w:hAnsi="Sylfaen"/>
            </w:rPr>
            <w:t xml:space="preserve"> ՏԱՐԻ</w:t>
          </w:r>
          <w:r>
            <w:rPr>
              <w:rFonts w:ascii="Sylfaen" w:hAnsi="Sylfaen"/>
              <w:lang w:val="hy-AM"/>
            </w:rPr>
            <w:t xml:space="preserve"> ԺԱՄԿԵՏՈՎ ԲԵՆԶԻՆԻ, ԴԻԶԵԼԱՅԻՆ ՎԱՌԵԼԻՔԻ ԵՎ ԳԱԶԻ </w:t>
          </w:r>
          <w:r w:rsidRPr="00757426">
            <w:rPr>
              <w:rFonts w:ascii="Sylfaen" w:hAnsi="Sylfaen"/>
              <w:lang w:val="en-US"/>
            </w:rPr>
            <w:t>ՄԱՏԱԿԱՐԱՐԻ</w:t>
          </w:r>
          <w:r w:rsidRPr="00757426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en-US"/>
            </w:rPr>
            <w:t>ՄՐՑԱԿՑԱՅԻՆ</w:t>
          </w:r>
          <w:r w:rsidRPr="00620A65">
            <w:rPr>
              <w:rFonts w:ascii="Sylfaen" w:hAnsi="Sylfaen"/>
            </w:rPr>
            <w:t xml:space="preserve"> </w:t>
          </w:r>
          <w:r>
            <w:rPr>
              <w:rFonts w:ascii="Sylfaen" w:hAnsi="Sylfaen"/>
              <w:lang w:val="en-US"/>
            </w:rPr>
            <w:t>ԸՆՏՐՈՒԹՅՈՒՆ</w:t>
          </w:r>
          <w:r w:rsidR="000B2BAE" w:rsidRPr="000B2BAE">
            <w:rPr>
              <w:rFonts w:ascii="Sylfaen" w:hAnsi="Sylfaen"/>
            </w:rPr>
            <w:t xml:space="preserve"> </w:t>
          </w:r>
          <w:r w:rsidR="000B2BAE">
            <w:rPr>
              <w:rFonts w:ascii="Sylfaen" w:hAnsi="Sylfaen"/>
              <w:lang w:val="en-US"/>
            </w:rPr>
            <w:t>ARM</w:t>
          </w:r>
          <w:r w:rsidR="000B2BAE" w:rsidRPr="000B2BAE">
            <w:rPr>
              <w:rFonts w:ascii="Sylfaen" w:hAnsi="Sylfaen"/>
            </w:rPr>
            <w:t>-</w:t>
          </w:r>
          <w:r w:rsidR="000B2BAE">
            <w:rPr>
              <w:rFonts w:ascii="Sylfaen" w:hAnsi="Sylfaen"/>
              <w:lang w:val="en-US"/>
            </w:rPr>
            <w:t>S</w:t>
          </w:r>
          <w:r w:rsidR="000B2BAE" w:rsidRPr="000B2BAE">
            <w:rPr>
              <w:rFonts w:ascii="Sylfaen" w:hAnsi="Sylfaen"/>
            </w:rPr>
            <w:t xml:space="preserve"> 007/17</w:t>
          </w:r>
        </w:p>
      </w:tc>
      <w:tc>
        <w:tcPr>
          <w:tcW w:w="3780" w:type="dxa"/>
          <w:vAlign w:val="center"/>
        </w:tcPr>
        <w:p w:rsidR="005326CF" w:rsidRPr="00620A65" w:rsidRDefault="005326CF" w:rsidP="00236E3C">
          <w:pPr>
            <w:pStyle w:val="Header"/>
            <w:ind w:left="-288"/>
            <w:jc w:val="center"/>
            <w:rPr>
              <w:rFonts w:ascii="Sylfaen" w:hAnsi="Sylfaen"/>
            </w:rPr>
          </w:pPr>
          <w:r w:rsidRPr="00236E3C">
            <w:rPr>
              <w:rFonts w:ascii="Sylfaen" w:hAnsi="Sylfaen"/>
              <w:caps/>
              <w:lang w:val="en-US"/>
            </w:rPr>
            <w:t>Մատակարարի</w:t>
          </w:r>
          <w:r w:rsidRPr="00620A65">
            <w:rPr>
              <w:rFonts w:ascii="Sylfaen" w:hAnsi="Sylfaen"/>
              <w:caps/>
            </w:rPr>
            <w:t xml:space="preserve"> </w:t>
          </w:r>
          <w:r w:rsidRPr="00236E3C">
            <w:rPr>
              <w:rFonts w:ascii="Sylfaen" w:hAnsi="Sylfaen"/>
              <w:caps/>
              <w:lang w:val="en-US"/>
            </w:rPr>
            <w:t>մրցակցային</w:t>
          </w:r>
          <w:r w:rsidRPr="00620A65">
            <w:rPr>
              <w:rFonts w:ascii="Sylfaen" w:hAnsi="Sylfaen"/>
              <w:caps/>
            </w:rPr>
            <w:t xml:space="preserve"> </w:t>
          </w:r>
          <w:r w:rsidRPr="00236E3C">
            <w:rPr>
              <w:rFonts w:ascii="Sylfaen" w:hAnsi="Sylfaen"/>
              <w:caps/>
              <w:lang w:val="en-US"/>
            </w:rPr>
            <w:t>ընտրության</w:t>
          </w:r>
          <w:r w:rsidRPr="00620A65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ՄԱՍՆԱԿՑԻ</w:t>
          </w:r>
          <w:r w:rsidRPr="00620A65">
            <w:rPr>
              <w:rFonts w:ascii="Sylfaen" w:hAnsi="Sylfaen"/>
              <w:caps/>
            </w:rPr>
            <w:t xml:space="preserve"> </w:t>
          </w:r>
          <w:r>
            <w:rPr>
              <w:rFonts w:ascii="Sylfaen" w:hAnsi="Sylfaen"/>
              <w:caps/>
              <w:lang w:val="en-US"/>
            </w:rPr>
            <w:t>ՀՐԱՀԱՆԳ</w:t>
          </w:r>
        </w:p>
      </w:tc>
    </w:tr>
  </w:tbl>
  <w:p w:rsidR="005326CF" w:rsidRPr="00AE1136" w:rsidRDefault="005326CF" w:rsidP="00AE11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A0049"/>
    <w:multiLevelType w:val="hybridMultilevel"/>
    <w:tmpl w:val="D7BA9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7D3E66"/>
    <w:multiLevelType w:val="hybridMultilevel"/>
    <w:tmpl w:val="197863A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>
    <w:nsid w:val="0E5C05CA"/>
    <w:multiLevelType w:val="hybridMultilevel"/>
    <w:tmpl w:val="83F859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26D7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AFB4BF1"/>
    <w:multiLevelType w:val="hybridMultilevel"/>
    <w:tmpl w:val="62BEAF6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CA7BC1"/>
    <w:multiLevelType w:val="hybridMultilevel"/>
    <w:tmpl w:val="A606B2C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1ED46AB1"/>
    <w:multiLevelType w:val="hybridMultilevel"/>
    <w:tmpl w:val="5D8AE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FC907AE"/>
    <w:multiLevelType w:val="hybridMultilevel"/>
    <w:tmpl w:val="7DCA41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6E7CC5"/>
    <w:multiLevelType w:val="hybridMultilevel"/>
    <w:tmpl w:val="BD5E5D54"/>
    <w:lvl w:ilvl="0" w:tplc="FA80B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7252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C868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246DB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0024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DEC7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D49A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B2A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88A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78F4496"/>
    <w:multiLevelType w:val="hybridMultilevel"/>
    <w:tmpl w:val="01D495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DE152F"/>
    <w:multiLevelType w:val="hybridMultilevel"/>
    <w:tmpl w:val="E6F298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2663639"/>
    <w:multiLevelType w:val="hybridMultilevel"/>
    <w:tmpl w:val="C05E7E5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6E5405A"/>
    <w:multiLevelType w:val="hybridMultilevel"/>
    <w:tmpl w:val="EA6602A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5F7796"/>
    <w:multiLevelType w:val="multilevel"/>
    <w:tmpl w:val="74241C70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>
    <w:nsid w:val="47037B37"/>
    <w:multiLevelType w:val="hybridMultilevel"/>
    <w:tmpl w:val="5D6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86809EB"/>
    <w:multiLevelType w:val="hybridMultilevel"/>
    <w:tmpl w:val="3C8E6B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067123"/>
    <w:multiLevelType w:val="hybridMultilevel"/>
    <w:tmpl w:val="52B44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A1E0101"/>
    <w:multiLevelType w:val="hybridMultilevel"/>
    <w:tmpl w:val="6EA64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457142"/>
    <w:multiLevelType w:val="hybridMultilevel"/>
    <w:tmpl w:val="52922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4D67D3"/>
    <w:multiLevelType w:val="hybridMultilevel"/>
    <w:tmpl w:val="908CB1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B90FEA"/>
    <w:multiLevelType w:val="hybridMultilevel"/>
    <w:tmpl w:val="4FFCDF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76522EA"/>
    <w:multiLevelType w:val="hybridMultilevel"/>
    <w:tmpl w:val="5F5247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90C0E77"/>
    <w:multiLevelType w:val="hybridMultilevel"/>
    <w:tmpl w:val="46A6E2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79E34FBE"/>
    <w:multiLevelType w:val="hybridMultilevel"/>
    <w:tmpl w:val="6DC0FA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D420F42"/>
    <w:multiLevelType w:val="hybridMultilevel"/>
    <w:tmpl w:val="182E0D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142B46"/>
    <w:multiLevelType w:val="hybridMultilevel"/>
    <w:tmpl w:val="632036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26"/>
  </w:num>
  <w:num w:numId="4">
    <w:abstractNumId w:val="4"/>
  </w:num>
  <w:num w:numId="5">
    <w:abstractNumId w:val="21"/>
  </w:num>
  <w:num w:numId="6">
    <w:abstractNumId w:val="24"/>
  </w:num>
  <w:num w:numId="7">
    <w:abstractNumId w:val="16"/>
  </w:num>
  <w:num w:numId="8">
    <w:abstractNumId w:val="11"/>
  </w:num>
  <w:num w:numId="9">
    <w:abstractNumId w:val="2"/>
  </w:num>
  <w:num w:numId="10">
    <w:abstractNumId w:val="3"/>
  </w:num>
  <w:num w:numId="11">
    <w:abstractNumId w:val="9"/>
  </w:num>
  <w:num w:numId="12">
    <w:abstractNumId w:val="1"/>
  </w:num>
  <w:num w:numId="13">
    <w:abstractNumId w:val="20"/>
  </w:num>
  <w:num w:numId="14">
    <w:abstractNumId w:val="8"/>
  </w:num>
  <w:num w:numId="15">
    <w:abstractNumId w:val="6"/>
  </w:num>
  <w:num w:numId="16">
    <w:abstractNumId w:val="10"/>
  </w:num>
  <w:num w:numId="17">
    <w:abstractNumId w:val="22"/>
  </w:num>
  <w:num w:numId="18">
    <w:abstractNumId w:val="0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14"/>
  </w:num>
  <w:num w:numId="22">
    <w:abstractNumId w:val="15"/>
  </w:num>
  <w:num w:numId="23">
    <w:abstractNumId w:val="19"/>
  </w:num>
  <w:num w:numId="24">
    <w:abstractNumId w:val="7"/>
  </w:num>
  <w:num w:numId="25">
    <w:abstractNumId w:val="25"/>
  </w:num>
  <w:num w:numId="26">
    <w:abstractNumId w:val="13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7AFA"/>
    <w:rsid w:val="00003DCD"/>
    <w:rsid w:val="0001209A"/>
    <w:rsid w:val="000169CB"/>
    <w:rsid w:val="00034A1D"/>
    <w:rsid w:val="00035820"/>
    <w:rsid w:val="00040570"/>
    <w:rsid w:val="0004126A"/>
    <w:rsid w:val="00043AA7"/>
    <w:rsid w:val="00045FA9"/>
    <w:rsid w:val="00046C4A"/>
    <w:rsid w:val="00055E7B"/>
    <w:rsid w:val="000643C8"/>
    <w:rsid w:val="00065C53"/>
    <w:rsid w:val="00067311"/>
    <w:rsid w:val="00072854"/>
    <w:rsid w:val="00076D67"/>
    <w:rsid w:val="000774E3"/>
    <w:rsid w:val="00077E24"/>
    <w:rsid w:val="0008146B"/>
    <w:rsid w:val="00082204"/>
    <w:rsid w:val="000839E1"/>
    <w:rsid w:val="00092623"/>
    <w:rsid w:val="00096B68"/>
    <w:rsid w:val="000A056F"/>
    <w:rsid w:val="000A27F6"/>
    <w:rsid w:val="000A2F47"/>
    <w:rsid w:val="000A6B5A"/>
    <w:rsid w:val="000B1ECA"/>
    <w:rsid w:val="000B2BAE"/>
    <w:rsid w:val="000B72CB"/>
    <w:rsid w:val="000C3C17"/>
    <w:rsid w:val="000C6B7D"/>
    <w:rsid w:val="000C6E7B"/>
    <w:rsid w:val="000C7A53"/>
    <w:rsid w:val="000D2A1D"/>
    <w:rsid w:val="000E2207"/>
    <w:rsid w:val="000E6342"/>
    <w:rsid w:val="000E6714"/>
    <w:rsid w:val="000F2497"/>
    <w:rsid w:val="000F372A"/>
    <w:rsid w:val="000F5937"/>
    <w:rsid w:val="000F6135"/>
    <w:rsid w:val="000F6D51"/>
    <w:rsid w:val="0010216C"/>
    <w:rsid w:val="001173B4"/>
    <w:rsid w:val="001264DE"/>
    <w:rsid w:val="00127CBA"/>
    <w:rsid w:val="001306FD"/>
    <w:rsid w:val="00132ABD"/>
    <w:rsid w:val="001473F1"/>
    <w:rsid w:val="00152BC9"/>
    <w:rsid w:val="00166D23"/>
    <w:rsid w:val="00166FD1"/>
    <w:rsid w:val="001800F6"/>
    <w:rsid w:val="001905B1"/>
    <w:rsid w:val="001929F0"/>
    <w:rsid w:val="00193C47"/>
    <w:rsid w:val="00196AD5"/>
    <w:rsid w:val="0019785C"/>
    <w:rsid w:val="001A2F63"/>
    <w:rsid w:val="001C043F"/>
    <w:rsid w:val="001C2D19"/>
    <w:rsid w:val="001C6E06"/>
    <w:rsid w:val="001E2967"/>
    <w:rsid w:val="001F1EB6"/>
    <w:rsid w:val="001F6D2D"/>
    <w:rsid w:val="002000B7"/>
    <w:rsid w:val="00204C1E"/>
    <w:rsid w:val="00207295"/>
    <w:rsid w:val="002105BE"/>
    <w:rsid w:val="00211717"/>
    <w:rsid w:val="00211E0E"/>
    <w:rsid w:val="00217257"/>
    <w:rsid w:val="002218F7"/>
    <w:rsid w:val="0022243C"/>
    <w:rsid w:val="00224FBF"/>
    <w:rsid w:val="0022566F"/>
    <w:rsid w:val="00225FC7"/>
    <w:rsid w:val="00227D82"/>
    <w:rsid w:val="00233FD3"/>
    <w:rsid w:val="00236E3C"/>
    <w:rsid w:val="00240F52"/>
    <w:rsid w:val="00242A9C"/>
    <w:rsid w:val="00242F9E"/>
    <w:rsid w:val="002517D5"/>
    <w:rsid w:val="00257AF2"/>
    <w:rsid w:val="00260DAB"/>
    <w:rsid w:val="00262471"/>
    <w:rsid w:val="00273211"/>
    <w:rsid w:val="0027580B"/>
    <w:rsid w:val="00280583"/>
    <w:rsid w:val="0028464E"/>
    <w:rsid w:val="002848FC"/>
    <w:rsid w:val="002906A4"/>
    <w:rsid w:val="0029188B"/>
    <w:rsid w:val="00291C53"/>
    <w:rsid w:val="00291D6B"/>
    <w:rsid w:val="00294010"/>
    <w:rsid w:val="002B67FE"/>
    <w:rsid w:val="002B70B1"/>
    <w:rsid w:val="002B75C2"/>
    <w:rsid w:val="002C00F2"/>
    <w:rsid w:val="002C569D"/>
    <w:rsid w:val="002C6EC2"/>
    <w:rsid w:val="002E646F"/>
    <w:rsid w:val="002F5D75"/>
    <w:rsid w:val="003072C8"/>
    <w:rsid w:val="003103D3"/>
    <w:rsid w:val="00311C90"/>
    <w:rsid w:val="00313B63"/>
    <w:rsid w:val="00314112"/>
    <w:rsid w:val="00321EB9"/>
    <w:rsid w:val="00332763"/>
    <w:rsid w:val="00336ACC"/>
    <w:rsid w:val="00344300"/>
    <w:rsid w:val="003444AB"/>
    <w:rsid w:val="0035128B"/>
    <w:rsid w:val="00353124"/>
    <w:rsid w:val="00360F99"/>
    <w:rsid w:val="00361990"/>
    <w:rsid w:val="00364516"/>
    <w:rsid w:val="00367ED2"/>
    <w:rsid w:val="003703E8"/>
    <w:rsid w:val="003723E3"/>
    <w:rsid w:val="00372DCC"/>
    <w:rsid w:val="00374B38"/>
    <w:rsid w:val="00376B1D"/>
    <w:rsid w:val="00376EEE"/>
    <w:rsid w:val="00381CBB"/>
    <w:rsid w:val="003966E1"/>
    <w:rsid w:val="003B5534"/>
    <w:rsid w:val="003C09F1"/>
    <w:rsid w:val="003C2601"/>
    <w:rsid w:val="003C6A54"/>
    <w:rsid w:val="003C7EE9"/>
    <w:rsid w:val="003D3D6F"/>
    <w:rsid w:val="003E27D2"/>
    <w:rsid w:val="003F757A"/>
    <w:rsid w:val="00400C59"/>
    <w:rsid w:val="004015D9"/>
    <w:rsid w:val="00403882"/>
    <w:rsid w:val="00406E53"/>
    <w:rsid w:val="004073C6"/>
    <w:rsid w:val="0041356C"/>
    <w:rsid w:val="00417F69"/>
    <w:rsid w:val="004236FD"/>
    <w:rsid w:val="00423962"/>
    <w:rsid w:val="0043307D"/>
    <w:rsid w:val="00442328"/>
    <w:rsid w:val="00466BEC"/>
    <w:rsid w:val="004723E7"/>
    <w:rsid w:val="00475D8A"/>
    <w:rsid w:val="00477BCB"/>
    <w:rsid w:val="0048114E"/>
    <w:rsid w:val="00487F65"/>
    <w:rsid w:val="00494BBE"/>
    <w:rsid w:val="00495874"/>
    <w:rsid w:val="004B0EB2"/>
    <w:rsid w:val="004C33AD"/>
    <w:rsid w:val="004C3D4C"/>
    <w:rsid w:val="004C52A4"/>
    <w:rsid w:val="004D5D85"/>
    <w:rsid w:val="004E727E"/>
    <w:rsid w:val="004E7AFA"/>
    <w:rsid w:val="004F0745"/>
    <w:rsid w:val="004F3F08"/>
    <w:rsid w:val="0050022D"/>
    <w:rsid w:val="00505298"/>
    <w:rsid w:val="00505B5A"/>
    <w:rsid w:val="00515FB4"/>
    <w:rsid w:val="005248DE"/>
    <w:rsid w:val="005255E4"/>
    <w:rsid w:val="005326CF"/>
    <w:rsid w:val="00535977"/>
    <w:rsid w:val="005365A2"/>
    <w:rsid w:val="00537F21"/>
    <w:rsid w:val="00542C16"/>
    <w:rsid w:val="00543D5B"/>
    <w:rsid w:val="00551299"/>
    <w:rsid w:val="00555A97"/>
    <w:rsid w:val="00556C46"/>
    <w:rsid w:val="00557E6E"/>
    <w:rsid w:val="00560DF3"/>
    <w:rsid w:val="00565E36"/>
    <w:rsid w:val="0057080F"/>
    <w:rsid w:val="005767BB"/>
    <w:rsid w:val="00582662"/>
    <w:rsid w:val="00593AB9"/>
    <w:rsid w:val="00594BC8"/>
    <w:rsid w:val="0059674D"/>
    <w:rsid w:val="005A3269"/>
    <w:rsid w:val="005A7BE5"/>
    <w:rsid w:val="005B2A62"/>
    <w:rsid w:val="005B3D01"/>
    <w:rsid w:val="005B4D87"/>
    <w:rsid w:val="005B779B"/>
    <w:rsid w:val="005C026D"/>
    <w:rsid w:val="005C0702"/>
    <w:rsid w:val="005D3634"/>
    <w:rsid w:val="005D37CB"/>
    <w:rsid w:val="005E19ED"/>
    <w:rsid w:val="005E2E4E"/>
    <w:rsid w:val="005E53EF"/>
    <w:rsid w:val="005F64DA"/>
    <w:rsid w:val="00607D4C"/>
    <w:rsid w:val="006143DE"/>
    <w:rsid w:val="00620A65"/>
    <w:rsid w:val="00625D36"/>
    <w:rsid w:val="006271FF"/>
    <w:rsid w:val="00627F83"/>
    <w:rsid w:val="006319CE"/>
    <w:rsid w:val="00631F0C"/>
    <w:rsid w:val="006339EE"/>
    <w:rsid w:val="0064048B"/>
    <w:rsid w:val="006430A3"/>
    <w:rsid w:val="006447FA"/>
    <w:rsid w:val="00656C42"/>
    <w:rsid w:val="00667A68"/>
    <w:rsid w:val="00670444"/>
    <w:rsid w:val="006745AF"/>
    <w:rsid w:val="00693232"/>
    <w:rsid w:val="0069486D"/>
    <w:rsid w:val="006959A9"/>
    <w:rsid w:val="006A26EF"/>
    <w:rsid w:val="006A4AAE"/>
    <w:rsid w:val="006A69A1"/>
    <w:rsid w:val="006B0CF0"/>
    <w:rsid w:val="006C3599"/>
    <w:rsid w:val="006C39E3"/>
    <w:rsid w:val="006C6DAC"/>
    <w:rsid w:val="006D1EF3"/>
    <w:rsid w:val="006D1F15"/>
    <w:rsid w:val="006D20A8"/>
    <w:rsid w:val="006D66FB"/>
    <w:rsid w:val="006E171F"/>
    <w:rsid w:val="006E58D9"/>
    <w:rsid w:val="006F3F5F"/>
    <w:rsid w:val="007162C8"/>
    <w:rsid w:val="00720366"/>
    <w:rsid w:val="0072088D"/>
    <w:rsid w:val="0072698B"/>
    <w:rsid w:val="00732070"/>
    <w:rsid w:val="00745252"/>
    <w:rsid w:val="00754FFD"/>
    <w:rsid w:val="00757426"/>
    <w:rsid w:val="00760E8C"/>
    <w:rsid w:val="007635F5"/>
    <w:rsid w:val="007646FE"/>
    <w:rsid w:val="00765720"/>
    <w:rsid w:val="00782D74"/>
    <w:rsid w:val="007C26FC"/>
    <w:rsid w:val="007C3B88"/>
    <w:rsid w:val="007C45CC"/>
    <w:rsid w:val="007C4D7D"/>
    <w:rsid w:val="007C5B79"/>
    <w:rsid w:val="007D5CA1"/>
    <w:rsid w:val="007D6975"/>
    <w:rsid w:val="007F2539"/>
    <w:rsid w:val="00812941"/>
    <w:rsid w:val="00813133"/>
    <w:rsid w:val="00813951"/>
    <w:rsid w:val="00814D82"/>
    <w:rsid w:val="00815406"/>
    <w:rsid w:val="00815A85"/>
    <w:rsid w:val="00821AAC"/>
    <w:rsid w:val="0083436C"/>
    <w:rsid w:val="008346D7"/>
    <w:rsid w:val="00834C1C"/>
    <w:rsid w:val="008414CE"/>
    <w:rsid w:val="0084756D"/>
    <w:rsid w:val="00847E6F"/>
    <w:rsid w:val="008536FC"/>
    <w:rsid w:val="00857BC3"/>
    <w:rsid w:val="00873E37"/>
    <w:rsid w:val="00874E4F"/>
    <w:rsid w:val="00881DC2"/>
    <w:rsid w:val="00892284"/>
    <w:rsid w:val="008A1905"/>
    <w:rsid w:val="008A3EA6"/>
    <w:rsid w:val="008B12FC"/>
    <w:rsid w:val="008B5F76"/>
    <w:rsid w:val="008B6215"/>
    <w:rsid w:val="008C10FE"/>
    <w:rsid w:val="008C4C1E"/>
    <w:rsid w:val="008E1AAE"/>
    <w:rsid w:val="008E57F0"/>
    <w:rsid w:val="008F0C68"/>
    <w:rsid w:val="008F6645"/>
    <w:rsid w:val="00901DD2"/>
    <w:rsid w:val="00905D35"/>
    <w:rsid w:val="00906BE1"/>
    <w:rsid w:val="00921670"/>
    <w:rsid w:val="0093526A"/>
    <w:rsid w:val="00937463"/>
    <w:rsid w:val="009400BB"/>
    <w:rsid w:val="00943B62"/>
    <w:rsid w:val="00946A79"/>
    <w:rsid w:val="0095077D"/>
    <w:rsid w:val="009528C3"/>
    <w:rsid w:val="009559D4"/>
    <w:rsid w:val="00956156"/>
    <w:rsid w:val="0096023E"/>
    <w:rsid w:val="0096212B"/>
    <w:rsid w:val="00962FB7"/>
    <w:rsid w:val="00963551"/>
    <w:rsid w:val="00964CA7"/>
    <w:rsid w:val="00972690"/>
    <w:rsid w:val="00972BBE"/>
    <w:rsid w:val="00973372"/>
    <w:rsid w:val="0098127E"/>
    <w:rsid w:val="00997E89"/>
    <w:rsid w:val="00997F9E"/>
    <w:rsid w:val="009A018F"/>
    <w:rsid w:val="009A2138"/>
    <w:rsid w:val="009B427A"/>
    <w:rsid w:val="009C0191"/>
    <w:rsid w:val="009C2846"/>
    <w:rsid w:val="009C5C4D"/>
    <w:rsid w:val="009D5101"/>
    <w:rsid w:val="009D7A98"/>
    <w:rsid w:val="009E18A9"/>
    <w:rsid w:val="009E6CE4"/>
    <w:rsid w:val="009F07B9"/>
    <w:rsid w:val="009F3573"/>
    <w:rsid w:val="00A07A8F"/>
    <w:rsid w:val="00A1351E"/>
    <w:rsid w:val="00A14611"/>
    <w:rsid w:val="00A33A21"/>
    <w:rsid w:val="00A3563C"/>
    <w:rsid w:val="00A4465D"/>
    <w:rsid w:val="00A61D64"/>
    <w:rsid w:val="00A636EE"/>
    <w:rsid w:val="00A715BB"/>
    <w:rsid w:val="00A72C3E"/>
    <w:rsid w:val="00A74E86"/>
    <w:rsid w:val="00A9023E"/>
    <w:rsid w:val="00A90661"/>
    <w:rsid w:val="00A92E85"/>
    <w:rsid w:val="00AA08EA"/>
    <w:rsid w:val="00AA2880"/>
    <w:rsid w:val="00AA5C33"/>
    <w:rsid w:val="00AA6C48"/>
    <w:rsid w:val="00AB2AAD"/>
    <w:rsid w:val="00AB55BE"/>
    <w:rsid w:val="00AB7758"/>
    <w:rsid w:val="00AC5B5F"/>
    <w:rsid w:val="00AE1136"/>
    <w:rsid w:val="00AE6622"/>
    <w:rsid w:val="00AE7551"/>
    <w:rsid w:val="00AF067C"/>
    <w:rsid w:val="00AF37A4"/>
    <w:rsid w:val="00AF7B09"/>
    <w:rsid w:val="00B03DD8"/>
    <w:rsid w:val="00B03E9A"/>
    <w:rsid w:val="00B141FB"/>
    <w:rsid w:val="00B15B78"/>
    <w:rsid w:val="00B33867"/>
    <w:rsid w:val="00B375F1"/>
    <w:rsid w:val="00B56F41"/>
    <w:rsid w:val="00B630A1"/>
    <w:rsid w:val="00B701E0"/>
    <w:rsid w:val="00B7162D"/>
    <w:rsid w:val="00B71B36"/>
    <w:rsid w:val="00B7364A"/>
    <w:rsid w:val="00B84041"/>
    <w:rsid w:val="00B90B12"/>
    <w:rsid w:val="00B90F38"/>
    <w:rsid w:val="00BA02E9"/>
    <w:rsid w:val="00BA669D"/>
    <w:rsid w:val="00BA75FB"/>
    <w:rsid w:val="00BB131A"/>
    <w:rsid w:val="00BC105E"/>
    <w:rsid w:val="00BC283A"/>
    <w:rsid w:val="00BC52B0"/>
    <w:rsid w:val="00BD1561"/>
    <w:rsid w:val="00BD2AC5"/>
    <w:rsid w:val="00BD2B8B"/>
    <w:rsid w:val="00BE10F9"/>
    <w:rsid w:val="00BE1C63"/>
    <w:rsid w:val="00BE3467"/>
    <w:rsid w:val="00BF0037"/>
    <w:rsid w:val="00C022C3"/>
    <w:rsid w:val="00C042C0"/>
    <w:rsid w:val="00C06F08"/>
    <w:rsid w:val="00C107E3"/>
    <w:rsid w:val="00C14F82"/>
    <w:rsid w:val="00C25666"/>
    <w:rsid w:val="00C34E30"/>
    <w:rsid w:val="00C35E0C"/>
    <w:rsid w:val="00C36665"/>
    <w:rsid w:val="00C37562"/>
    <w:rsid w:val="00C37E70"/>
    <w:rsid w:val="00C52240"/>
    <w:rsid w:val="00C67BF9"/>
    <w:rsid w:val="00C70FD7"/>
    <w:rsid w:val="00C710B6"/>
    <w:rsid w:val="00C76B5E"/>
    <w:rsid w:val="00C813A8"/>
    <w:rsid w:val="00C85DC8"/>
    <w:rsid w:val="00CA50EF"/>
    <w:rsid w:val="00CB0729"/>
    <w:rsid w:val="00CB0C2C"/>
    <w:rsid w:val="00CB1AF0"/>
    <w:rsid w:val="00CB4E9E"/>
    <w:rsid w:val="00CB5E4A"/>
    <w:rsid w:val="00CC223B"/>
    <w:rsid w:val="00CC352F"/>
    <w:rsid w:val="00CC6144"/>
    <w:rsid w:val="00CD0294"/>
    <w:rsid w:val="00CD26C0"/>
    <w:rsid w:val="00CE14CF"/>
    <w:rsid w:val="00CE1976"/>
    <w:rsid w:val="00D07EAA"/>
    <w:rsid w:val="00D116A9"/>
    <w:rsid w:val="00D1655C"/>
    <w:rsid w:val="00D273C5"/>
    <w:rsid w:val="00D312EB"/>
    <w:rsid w:val="00D3146B"/>
    <w:rsid w:val="00D33162"/>
    <w:rsid w:val="00D412EC"/>
    <w:rsid w:val="00D54BC2"/>
    <w:rsid w:val="00D57A4F"/>
    <w:rsid w:val="00D72216"/>
    <w:rsid w:val="00D74540"/>
    <w:rsid w:val="00D76848"/>
    <w:rsid w:val="00D77E6C"/>
    <w:rsid w:val="00D8656E"/>
    <w:rsid w:val="00D90EAD"/>
    <w:rsid w:val="00D97472"/>
    <w:rsid w:val="00DB5A21"/>
    <w:rsid w:val="00DB75E6"/>
    <w:rsid w:val="00DD1A0F"/>
    <w:rsid w:val="00DE1368"/>
    <w:rsid w:val="00DE631B"/>
    <w:rsid w:val="00E023FE"/>
    <w:rsid w:val="00E02F98"/>
    <w:rsid w:val="00E03313"/>
    <w:rsid w:val="00E074FC"/>
    <w:rsid w:val="00E1022F"/>
    <w:rsid w:val="00E11666"/>
    <w:rsid w:val="00E13B93"/>
    <w:rsid w:val="00E2368A"/>
    <w:rsid w:val="00E27BD4"/>
    <w:rsid w:val="00E340A9"/>
    <w:rsid w:val="00E42FAD"/>
    <w:rsid w:val="00E43CB4"/>
    <w:rsid w:val="00E51459"/>
    <w:rsid w:val="00E56019"/>
    <w:rsid w:val="00E57F2E"/>
    <w:rsid w:val="00E65103"/>
    <w:rsid w:val="00E67D27"/>
    <w:rsid w:val="00E70C55"/>
    <w:rsid w:val="00E834FA"/>
    <w:rsid w:val="00E83806"/>
    <w:rsid w:val="00E85592"/>
    <w:rsid w:val="00E86A66"/>
    <w:rsid w:val="00E9358D"/>
    <w:rsid w:val="00E97507"/>
    <w:rsid w:val="00EA07E8"/>
    <w:rsid w:val="00EA35DE"/>
    <w:rsid w:val="00EB7A19"/>
    <w:rsid w:val="00EC3DE2"/>
    <w:rsid w:val="00EC65FD"/>
    <w:rsid w:val="00EC6AB4"/>
    <w:rsid w:val="00ED26EF"/>
    <w:rsid w:val="00ED30BE"/>
    <w:rsid w:val="00EE096A"/>
    <w:rsid w:val="00EE1642"/>
    <w:rsid w:val="00EE5571"/>
    <w:rsid w:val="00EF4725"/>
    <w:rsid w:val="00EF6796"/>
    <w:rsid w:val="00F0413F"/>
    <w:rsid w:val="00F069AD"/>
    <w:rsid w:val="00F13074"/>
    <w:rsid w:val="00F14164"/>
    <w:rsid w:val="00F157DF"/>
    <w:rsid w:val="00F2704D"/>
    <w:rsid w:val="00F331F3"/>
    <w:rsid w:val="00F37B3B"/>
    <w:rsid w:val="00F420A1"/>
    <w:rsid w:val="00F43F5C"/>
    <w:rsid w:val="00F44AC1"/>
    <w:rsid w:val="00F460FF"/>
    <w:rsid w:val="00F53798"/>
    <w:rsid w:val="00F53A72"/>
    <w:rsid w:val="00F7277B"/>
    <w:rsid w:val="00F754E1"/>
    <w:rsid w:val="00F77B27"/>
    <w:rsid w:val="00F81493"/>
    <w:rsid w:val="00F8586E"/>
    <w:rsid w:val="00F867B2"/>
    <w:rsid w:val="00F97495"/>
    <w:rsid w:val="00FA2AF3"/>
    <w:rsid w:val="00FA59C1"/>
    <w:rsid w:val="00FA6598"/>
    <w:rsid w:val="00FB4E0D"/>
    <w:rsid w:val="00FB5C3C"/>
    <w:rsid w:val="00FB5E11"/>
    <w:rsid w:val="00FD3F68"/>
    <w:rsid w:val="00FD40DE"/>
    <w:rsid w:val="00FD4F12"/>
    <w:rsid w:val="00FD74EA"/>
    <w:rsid w:val="00FE0949"/>
    <w:rsid w:val="00FE16AF"/>
    <w:rsid w:val="00FE46B6"/>
    <w:rsid w:val="00FE716C"/>
    <w:rsid w:val="00FF0F4E"/>
    <w:rsid w:val="00FF0FDF"/>
    <w:rsid w:val="00FF2EE5"/>
    <w:rsid w:val="00FF3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A98EA13-CFE5-4E8A-8B67-B4F67770E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7AFA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1"/>
    <w:qFormat/>
    <w:rsid w:val="000E6714"/>
    <w:pPr>
      <w:keepNext/>
      <w:keepLines/>
      <w:numPr>
        <w:numId w:val="21"/>
      </w:numPr>
      <w:spacing w:before="600" w:after="120"/>
      <w:outlineLvl w:val="0"/>
    </w:pPr>
    <w:rPr>
      <w:rFonts w:asciiTheme="majorHAnsi" w:eastAsiaTheme="majorEastAsia" w:hAnsiTheme="majorHAnsi" w:cstheme="majorBidi"/>
      <w:b/>
      <w:bCs/>
      <w:sz w:val="20"/>
      <w:szCs w:val="28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5A2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E7AFA"/>
    <w:pPr>
      <w:spacing w:after="0" w:line="300" w:lineRule="atLeast"/>
    </w:pPr>
    <w:rPr>
      <w:rFonts w:ascii="Verdana" w:eastAsia="Times New Roman" w:hAnsi="Verdana"/>
      <w:sz w:val="18"/>
      <w:szCs w:val="18"/>
      <w:lang w:eastAsia="ru-RU"/>
    </w:rPr>
  </w:style>
  <w:style w:type="character" w:customStyle="1" w:styleId="bigger2">
    <w:name w:val="bigger2"/>
    <w:basedOn w:val="DefaultParagraphFont"/>
    <w:rsid w:val="004E7AFA"/>
    <w:rPr>
      <w:rFonts w:ascii="Verdana" w:hAnsi="Verdana" w:hint="default"/>
      <w:b w:val="0"/>
      <w:bCs w:val="0"/>
      <w:color w:val="000000"/>
      <w:sz w:val="20"/>
      <w:szCs w:val="20"/>
    </w:rPr>
  </w:style>
  <w:style w:type="character" w:styleId="Strong">
    <w:name w:val="Strong"/>
    <w:basedOn w:val="DefaultParagraphFont"/>
    <w:uiPriority w:val="22"/>
    <w:qFormat/>
    <w:rsid w:val="004E7AFA"/>
    <w:rPr>
      <w:b/>
      <w:bCs/>
    </w:rPr>
  </w:style>
  <w:style w:type="paragraph" w:styleId="BodyTextIndent3">
    <w:name w:val="Body Text Indent 3"/>
    <w:basedOn w:val="Normal"/>
    <w:link w:val="BodyTextIndent3Char"/>
    <w:rsid w:val="004E7AFA"/>
    <w:pPr>
      <w:spacing w:after="0" w:line="240" w:lineRule="auto"/>
      <w:ind w:left="90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4E7AF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ListParagraph">
    <w:name w:val="List Paragraph"/>
    <w:aliases w:val="Elenco Normale,Colorful List - Accent 11"/>
    <w:basedOn w:val="Normal"/>
    <w:uiPriority w:val="34"/>
    <w:qFormat/>
    <w:rsid w:val="00E5145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table" w:styleId="TableGrid">
    <w:name w:val="Table Grid"/>
    <w:basedOn w:val="TableNormal"/>
    <w:rsid w:val="00E51459"/>
    <w:rPr>
      <w:rFonts w:ascii="Times New Roman" w:eastAsia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E51459"/>
    <w:rPr>
      <w:color w:val="0000FF"/>
      <w:u w:val="single"/>
    </w:rPr>
  </w:style>
  <w:style w:type="paragraph" w:customStyle="1" w:styleId="Frontpage1">
    <w:name w:val="Frontpage1"/>
    <w:basedOn w:val="Normal"/>
    <w:rsid w:val="00FF0F4E"/>
    <w:pPr>
      <w:tabs>
        <w:tab w:val="left" w:pos="1985"/>
      </w:tabs>
      <w:spacing w:before="240" w:after="0" w:line="240" w:lineRule="auto"/>
      <w:ind w:left="720" w:right="-335"/>
      <w:jc w:val="both"/>
    </w:pPr>
    <w:rPr>
      <w:rFonts w:ascii="Times" w:eastAsia="Times New Roman" w:hAnsi="Times"/>
      <w:b/>
      <w:sz w:val="72"/>
      <w:szCs w:val="20"/>
      <w:lang w:val="en-GB" w:eastAsia="ru-RU"/>
    </w:rPr>
  </w:style>
  <w:style w:type="paragraph" w:styleId="Header">
    <w:name w:val="header"/>
    <w:basedOn w:val="Normal"/>
    <w:link w:val="HeaderChar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AE1136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AE11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1136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1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136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uiPriority w:val="9"/>
    <w:rsid w:val="000E67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Heading1Char1">
    <w:name w:val="Heading 1 Char1"/>
    <w:basedOn w:val="DefaultParagraphFont"/>
    <w:link w:val="Heading1"/>
    <w:rsid w:val="000E6714"/>
    <w:rPr>
      <w:rFonts w:asciiTheme="majorHAnsi" w:eastAsiaTheme="majorEastAsia" w:hAnsiTheme="majorHAnsi" w:cstheme="majorBidi"/>
      <w:b/>
      <w:bCs/>
      <w:szCs w:val="28"/>
      <w:lang w:val="en-US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B6215"/>
    <w:pPr>
      <w:numPr>
        <w:numId w:val="0"/>
      </w:numPr>
      <w:spacing w:before="480" w:after="0"/>
      <w:outlineLvl w:val="9"/>
    </w:pPr>
    <w:rPr>
      <w:color w:val="365F91" w:themeColor="accent1" w:themeShade="BF"/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8B6215"/>
    <w:pPr>
      <w:spacing w:after="100"/>
    </w:pPr>
  </w:style>
  <w:style w:type="character" w:customStyle="1" w:styleId="Heading3Char">
    <w:name w:val="Heading 3 Char"/>
    <w:basedOn w:val="DefaultParagraphFont"/>
    <w:link w:val="Heading3"/>
    <w:rsid w:val="00DB5A21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98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81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eeline.am/medias/sys_am/images/hb0/h34/8802760425502.pdf" TargetMode="External"/><Relationship Id="rId13" Type="http://schemas.openxmlformats.org/officeDocument/2006/relationships/image" Target="media/image3.emf"/><Relationship Id="rId18" Type="http://schemas.openxmlformats.org/officeDocument/2006/relationships/package" Target="embeddings/Microsoft_Excel_Worksheet3.xlsx"/><Relationship Id="rId26" Type="http://schemas.openxmlformats.org/officeDocument/2006/relationships/hyperlink" Target="http://www.beeline.am" TargetMode="External"/><Relationship Id="rId3" Type="http://schemas.openxmlformats.org/officeDocument/2006/relationships/styles" Target="styles.xml"/><Relationship Id="rId21" Type="http://schemas.openxmlformats.org/officeDocument/2006/relationships/image" Target="media/image7.emf"/><Relationship Id="rId7" Type="http://schemas.openxmlformats.org/officeDocument/2006/relationships/endnotes" Target="endnotes.xml"/><Relationship Id="rId12" Type="http://schemas.openxmlformats.org/officeDocument/2006/relationships/oleObject" Target="embeddings/Microsoft_Word_97_-_2003_Document1.doc"/><Relationship Id="rId17" Type="http://schemas.openxmlformats.org/officeDocument/2006/relationships/image" Target="media/image5.emf"/><Relationship Id="rId25" Type="http://schemas.openxmlformats.org/officeDocument/2006/relationships/oleObject" Target="embeddings/Microsoft_Word_97_-_2003_Document4.doc"/><Relationship Id="rId2" Type="http://schemas.openxmlformats.org/officeDocument/2006/relationships/numbering" Target="numbering.xml"/><Relationship Id="rId16" Type="http://schemas.openxmlformats.org/officeDocument/2006/relationships/package" Target="embeddings/Microsoft_Excel_Worksheet2.xlsx"/><Relationship Id="rId20" Type="http://schemas.openxmlformats.org/officeDocument/2006/relationships/oleObject" Target="embeddings/Microsoft_Word_97_-_2003_Document3.doc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image" Target="media/image8.e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23" Type="http://schemas.openxmlformats.org/officeDocument/2006/relationships/hyperlink" Target="https://beeline.am/am/nav/partners" TargetMode="External"/><Relationship Id="rId28" Type="http://schemas.openxmlformats.org/officeDocument/2006/relationships/hyperlink" Target="https://beeline.am/am/nav/partners" TargetMode="External"/><Relationship Id="rId10" Type="http://schemas.openxmlformats.org/officeDocument/2006/relationships/package" Target="embeddings/Microsoft_Word_Document1.docx"/><Relationship Id="rId19" Type="http://schemas.openxmlformats.org/officeDocument/2006/relationships/image" Target="media/image6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oleObject" Target="embeddings/Microsoft_Word_97_-_2003_Document2.doc"/><Relationship Id="rId22" Type="http://schemas.openxmlformats.org/officeDocument/2006/relationships/package" Target="embeddings/Microsoft_Word_Document4.docx"/><Relationship Id="rId27" Type="http://schemas.openxmlformats.org/officeDocument/2006/relationships/hyperlink" Target="http://www.gnumner.am" TargetMode="External"/><Relationship Id="rId3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B5627-2794-4CBC-940D-20CA52889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2180</TotalTime>
  <Pages>9</Pages>
  <Words>1304</Words>
  <Characters>7436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8723</CharactersWithSpaces>
  <SharedDoc>false</SharedDoc>
  <HLinks>
    <vt:vector size="12" baseType="variant">
      <vt:variant>
        <vt:i4>6750302</vt:i4>
      </vt:variant>
      <vt:variant>
        <vt:i4>27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  <vt:variant>
        <vt:i4>6750302</vt:i4>
      </vt:variant>
      <vt:variant>
        <vt:i4>24</vt:i4>
      </vt:variant>
      <vt:variant>
        <vt:i4>0</vt:i4>
      </vt:variant>
      <vt:variant>
        <vt:i4>5</vt:i4>
      </vt:variant>
      <vt:variant>
        <vt:lpwstr>mailto:Lusighazaryan@beeline.am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Lusighazaryan</dc:creator>
  <cp:lastModifiedBy>Закарян Светлана</cp:lastModifiedBy>
  <cp:revision>140</cp:revision>
  <cp:lastPrinted>2016-03-31T12:51:00Z</cp:lastPrinted>
  <dcterms:created xsi:type="dcterms:W3CDTF">2016-03-31T10:00:00Z</dcterms:created>
  <dcterms:modified xsi:type="dcterms:W3CDTF">2017-05-12T07:35:00Z</dcterms:modified>
</cp:coreProperties>
</file>